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D4132" w14:textId="108FFCFB" w:rsidR="00502A95" w:rsidRPr="0036084D" w:rsidRDefault="0023068D" w:rsidP="00F54A9F">
      <w:pPr>
        <w:spacing w:line="276" w:lineRule="auto"/>
        <w:jc w:val="right"/>
        <w:rPr>
          <w:rFonts w:ascii="Arial" w:hAnsi="Arial" w:cs="Arial"/>
          <w:b/>
          <w:bCs/>
          <w:lang w:val="en-US"/>
        </w:rPr>
      </w:pPr>
      <w:r w:rsidRPr="0036084D">
        <w:rPr>
          <w:rFonts w:ascii="Arial" w:hAnsi="Arial" w:cs="Arial"/>
          <w:b/>
          <w:bCs/>
          <w:caps/>
          <w:sz w:val="28"/>
          <w:szCs w:val="28"/>
          <w:lang w:val="en-US"/>
        </w:rPr>
        <w:t xml:space="preserve">PRESS </w:t>
      </w:r>
      <w:r w:rsidR="00FA1B4C" w:rsidRPr="0036084D">
        <w:rPr>
          <w:rFonts w:ascii="Arial" w:hAnsi="Arial" w:cs="Arial"/>
          <w:b/>
          <w:bCs/>
          <w:caps/>
          <w:sz w:val="28"/>
          <w:szCs w:val="28"/>
          <w:lang w:val="en-US"/>
        </w:rPr>
        <w:t>RELEASE</w:t>
      </w:r>
    </w:p>
    <w:p w14:paraId="75842C81" w14:textId="77777777" w:rsidR="00502A95" w:rsidRPr="0036084D" w:rsidRDefault="00502A95" w:rsidP="005363CA">
      <w:pPr>
        <w:spacing w:line="276" w:lineRule="auto"/>
        <w:rPr>
          <w:rFonts w:ascii="Arial" w:hAnsi="Arial" w:cs="Arial"/>
          <w:b/>
          <w:bCs/>
          <w:lang w:val="en-US"/>
        </w:rPr>
      </w:pPr>
    </w:p>
    <w:p w14:paraId="6EE2B407" w14:textId="77777777" w:rsidR="00502A95" w:rsidRPr="0036084D" w:rsidRDefault="00502A95" w:rsidP="005363CA">
      <w:pPr>
        <w:spacing w:line="276" w:lineRule="auto"/>
        <w:rPr>
          <w:rFonts w:ascii="Arial" w:hAnsi="Arial" w:cs="Arial"/>
          <w:b/>
          <w:bCs/>
          <w:lang w:val="en-US"/>
        </w:rPr>
      </w:pPr>
    </w:p>
    <w:p w14:paraId="001DD9DC" w14:textId="6DA047CF" w:rsidR="001C5C81" w:rsidRPr="0036084D" w:rsidRDefault="0024360B" w:rsidP="00704A67">
      <w:pPr>
        <w:spacing w:line="276" w:lineRule="auto"/>
        <w:jc w:val="center"/>
        <w:rPr>
          <w:rFonts w:ascii="Arial" w:hAnsi="Arial" w:cs="Arial"/>
          <w:b/>
          <w:bCs/>
          <w:sz w:val="28"/>
          <w:szCs w:val="28"/>
          <w:lang w:val="en-US"/>
        </w:rPr>
      </w:pPr>
      <w:r w:rsidRPr="0036084D">
        <w:rPr>
          <w:rFonts w:ascii="Arial" w:hAnsi="Arial" w:cs="Arial"/>
          <w:b/>
          <w:bCs/>
          <w:sz w:val="28"/>
          <w:szCs w:val="28"/>
          <w:lang w:val="en-US"/>
        </w:rPr>
        <w:t>CZG</w:t>
      </w:r>
      <w:r w:rsidR="00802EB6" w:rsidRPr="0036084D">
        <w:rPr>
          <w:rFonts w:ascii="Arial" w:hAnsi="Arial" w:cs="Arial"/>
          <w:b/>
          <w:bCs/>
          <w:sz w:val="28"/>
          <w:szCs w:val="28"/>
          <w:lang w:val="en-US"/>
        </w:rPr>
        <w:t xml:space="preserve"> –</w:t>
      </w:r>
      <w:r w:rsidRPr="0036084D">
        <w:rPr>
          <w:rFonts w:ascii="Arial" w:hAnsi="Arial" w:cs="Arial"/>
          <w:b/>
          <w:bCs/>
          <w:sz w:val="28"/>
          <w:szCs w:val="28"/>
          <w:lang w:val="en-US"/>
        </w:rPr>
        <w:t xml:space="preserve"> </w:t>
      </w:r>
      <w:proofErr w:type="spellStart"/>
      <w:r w:rsidRPr="0036084D">
        <w:rPr>
          <w:rFonts w:ascii="Arial" w:hAnsi="Arial" w:cs="Arial"/>
          <w:b/>
          <w:bCs/>
          <w:sz w:val="28"/>
          <w:szCs w:val="28"/>
          <w:lang w:val="en-US"/>
        </w:rPr>
        <w:t>Česká</w:t>
      </w:r>
      <w:proofErr w:type="spellEnd"/>
      <w:r w:rsidRPr="0036084D">
        <w:rPr>
          <w:rFonts w:ascii="Arial" w:hAnsi="Arial" w:cs="Arial"/>
          <w:b/>
          <w:bCs/>
          <w:sz w:val="28"/>
          <w:szCs w:val="28"/>
          <w:lang w:val="en-US"/>
        </w:rPr>
        <w:t xml:space="preserve"> </w:t>
      </w:r>
      <w:proofErr w:type="spellStart"/>
      <w:r w:rsidRPr="0036084D">
        <w:rPr>
          <w:rFonts w:ascii="Arial" w:hAnsi="Arial" w:cs="Arial"/>
          <w:b/>
          <w:bCs/>
          <w:sz w:val="28"/>
          <w:szCs w:val="28"/>
          <w:lang w:val="en-US"/>
        </w:rPr>
        <w:t>zbrojovka</w:t>
      </w:r>
      <w:proofErr w:type="spellEnd"/>
      <w:r w:rsidRPr="0036084D">
        <w:rPr>
          <w:rFonts w:ascii="Arial" w:hAnsi="Arial" w:cs="Arial"/>
          <w:b/>
          <w:bCs/>
          <w:sz w:val="28"/>
          <w:szCs w:val="28"/>
          <w:lang w:val="en-US"/>
        </w:rPr>
        <w:t xml:space="preserve"> </w:t>
      </w:r>
      <w:r w:rsidR="00CC551A" w:rsidRPr="0036084D">
        <w:rPr>
          <w:rFonts w:ascii="Arial" w:hAnsi="Arial" w:cs="Arial"/>
          <w:b/>
          <w:bCs/>
          <w:sz w:val="28"/>
          <w:szCs w:val="28"/>
          <w:lang w:val="en-US"/>
        </w:rPr>
        <w:t xml:space="preserve">Group </w:t>
      </w:r>
      <w:r w:rsidRPr="0036084D">
        <w:rPr>
          <w:rFonts w:ascii="Arial" w:hAnsi="Arial" w:cs="Arial"/>
          <w:b/>
          <w:bCs/>
          <w:sz w:val="28"/>
          <w:szCs w:val="28"/>
          <w:lang w:val="en-US"/>
        </w:rPr>
        <w:t>SE</w:t>
      </w:r>
      <w:r w:rsidR="007811D5" w:rsidRPr="0036084D">
        <w:rPr>
          <w:rFonts w:ascii="Arial" w:hAnsi="Arial" w:cs="Arial"/>
          <w:b/>
          <w:bCs/>
          <w:sz w:val="28"/>
          <w:szCs w:val="28"/>
          <w:lang w:val="en-US"/>
        </w:rPr>
        <w:t xml:space="preserve"> to </w:t>
      </w:r>
      <w:r w:rsidR="00AD6E24" w:rsidRPr="0036084D">
        <w:rPr>
          <w:rFonts w:ascii="Arial" w:hAnsi="Arial" w:cs="Arial"/>
          <w:b/>
          <w:bCs/>
          <w:sz w:val="28"/>
          <w:szCs w:val="28"/>
          <w:lang w:val="en-US"/>
        </w:rPr>
        <w:t>a</w:t>
      </w:r>
      <w:r w:rsidR="007811D5" w:rsidRPr="0036084D">
        <w:rPr>
          <w:rFonts w:ascii="Arial" w:hAnsi="Arial" w:cs="Arial"/>
          <w:b/>
          <w:bCs/>
          <w:sz w:val="28"/>
          <w:szCs w:val="28"/>
          <w:lang w:val="en-US"/>
        </w:rPr>
        <w:t>cquire Colt</w:t>
      </w:r>
      <w:r w:rsidR="00704A67" w:rsidRPr="0036084D">
        <w:rPr>
          <w:rFonts w:ascii="Arial" w:hAnsi="Arial" w:cs="Arial"/>
          <w:b/>
          <w:bCs/>
          <w:sz w:val="28"/>
          <w:szCs w:val="28"/>
          <w:lang w:val="en-US"/>
        </w:rPr>
        <w:t xml:space="preserve"> </w:t>
      </w:r>
    </w:p>
    <w:p w14:paraId="5FA18F11" w14:textId="77777777" w:rsidR="00502A95" w:rsidRPr="0036084D" w:rsidRDefault="00502A95" w:rsidP="005363CA">
      <w:pPr>
        <w:spacing w:line="276" w:lineRule="auto"/>
        <w:rPr>
          <w:rFonts w:ascii="Arial" w:hAnsi="Arial" w:cs="Arial"/>
          <w:lang w:val="en-US"/>
        </w:rPr>
      </w:pPr>
    </w:p>
    <w:p w14:paraId="2A30149A" w14:textId="5D6C7B0D" w:rsidR="00FC5D7F" w:rsidRPr="0036084D" w:rsidRDefault="0024360B" w:rsidP="00AD2C7A">
      <w:pPr>
        <w:spacing w:before="120" w:after="120" w:line="276" w:lineRule="auto"/>
        <w:jc w:val="both"/>
        <w:rPr>
          <w:rFonts w:ascii="Arial" w:hAnsi="Arial" w:cs="Arial"/>
          <w:lang w:val="en-US"/>
        </w:rPr>
      </w:pPr>
      <w:r w:rsidRPr="0036084D">
        <w:rPr>
          <w:rFonts w:ascii="Arial" w:hAnsi="Arial" w:cs="Arial"/>
          <w:b/>
          <w:bCs/>
          <w:lang w:val="en-US"/>
        </w:rPr>
        <w:t>Prague</w:t>
      </w:r>
      <w:r w:rsidR="00502A95" w:rsidRPr="0036084D">
        <w:rPr>
          <w:rFonts w:ascii="Arial" w:hAnsi="Arial" w:cs="Arial"/>
          <w:b/>
          <w:bCs/>
          <w:lang w:val="en-US"/>
        </w:rPr>
        <w:t xml:space="preserve">, </w:t>
      </w:r>
      <w:r w:rsidR="00D37830" w:rsidRPr="0036084D">
        <w:rPr>
          <w:rFonts w:ascii="Arial" w:hAnsi="Arial" w:cs="Arial"/>
          <w:b/>
          <w:bCs/>
          <w:lang w:val="en-US"/>
        </w:rPr>
        <w:t>February</w:t>
      </w:r>
      <w:r w:rsidR="00AD6E24" w:rsidRPr="0036084D">
        <w:rPr>
          <w:rFonts w:ascii="Arial" w:hAnsi="Arial" w:cs="Arial"/>
          <w:b/>
          <w:bCs/>
          <w:lang w:val="en-US"/>
        </w:rPr>
        <w:t xml:space="preserve"> 1</w:t>
      </w:r>
      <w:r w:rsidR="00591327" w:rsidRPr="0036084D">
        <w:rPr>
          <w:rFonts w:ascii="Arial" w:hAnsi="Arial" w:cs="Arial"/>
          <w:b/>
          <w:bCs/>
          <w:lang w:val="en-US"/>
        </w:rPr>
        <w:t>1</w:t>
      </w:r>
      <w:r w:rsidR="00AD6E24" w:rsidRPr="0036084D">
        <w:rPr>
          <w:rFonts w:ascii="Arial" w:hAnsi="Arial" w:cs="Arial"/>
          <w:b/>
          <w:bCs/>
          <w:lang w:val="en-US"/>
        </w:rPr>
        <w:t>,</w:t>
      </w:r>
      <w:r w:rsidRPr="0036084D">
        <w:rPr>
          <w:rFonts w:ascii="Arial" w:hAnsi="Arial" w:cs="Arial"/>
          <w:b/>
          <w:bCs/>
          <w:lang w:val="en-US"/>
        </w:rPr>
        <w:t xml:space="preserve"> </w:t>
      </w:r>
      <w:r w:rsidR="00502A95" w:rsidRPr="0036084D">
        <w:rPr>
          <w:rFonts w:ascii="Arial" w:hAnsi="Arial" w:cs="Arial"/>
          <w:b/>
          <w:bCs/>
          <w:lang w:val="en-US"/>
        </w:rPr>
        <w:t>202</w:t>
      </w:r>
      <w:r w:rsidR="00704A67" w:rsidRPr="0036084D">
        <w:rPr>
          <w:rFonts w:ascii="Arial" w:hAnsi="Arial" w:cs="Arial"/>
          <w:b/>
          <w:bCs/>
          <w:lang w:val="en-US"/>
        </w:rPr>
        <w:t>1</w:t>
      </w:r>
      <w:r w:rsidR="00502A95" w:rsidRPr="0036084D">
        <w:rPr>
          <w:rFonts w:ascii="Arial" w:hAnsi="Arial" w:cs="Arial"/>
          <w:b/>
          <w:bCs/>
          <w:lang w:val="en-US"/>
        </w:rPr>
        <w:t xml:space="preserve"> </w:t>
      </w:r>
      <w:r w:rsidR="00280F35" w:rsidRPr="0036084D">
        <w:rPr>
          <w:rFonts w:ascii="Arial" w:hAnsi="Arial" w:cs="Arial"/>
          <w:b/>
          <w:bCs/>
          <w:lang w:val="en-US"/>
        </w:rPr>
        <w:t>–</w:t>
      </w:r>
      <w:r w:rsidR="00502A95" w:rsidRPr="0036084D">
        <w:rPr>
          <w:rFonts w:ascii="Arial" w:hAnsi="Arial" w:cs="Arial"/>
          <w:lang w:val="en-US"/>
        </w:rPr>
        <w:t xml:space="preserve"> CZG – </w:t>
      </w:r>
      <w:proofErr w:type="spellStart"/>
      <w:r w:rsidR="00502A95" w:rsidRPr="0036084D">
        <w:rPr>
          <w:rFonts w:ascii="Arial" w:hAnsi="Arial" w:cs="Arial"/>
          <w:lang w:val="en-US"/>
        </w:rPr>
        <w:t>Česká</w:t>
      </w:r>
      <w:proofErr w:type="spellEnd"/>
      <w:r w:rsidR="00502A95" w:rsidRPr="0036084D">
        <w:rPr>
          <w:rFonts w:ascii="Arial" w:hAnsi="Arial" w:cs="Arial"/>
          <w:lang w:val="en-US"/>
        </w:rPr>
        <w:t xml:space="preserve"> </w:t>
      </w:r>
      <w:proofErr w:type="spellStart"/>
      <w:r w:rsidR="00502A95" w:rsidRPr="0036084D">
        <w:rPr>
          <w:rFonts w:ascii="Arial" w:hAnsi="Arial" w:cs="Arial"/>
          <w:lang w:val="en-US"/>
        </w:rPr>
        <w:t>zbrojovka</w:t>
      </w:r>
      <w:proofErr w:type="spellEnd"/>
      <w:r w:rsidR="00502A95" w:rsidRPr="0036084D">
        <w:rPr>
          <w:rFonts w:ascii="Arial" w:hAnsi="Arial" w:cs="Arial"/>
          <w:lang w:val="en-US"/>
        </w:rPr>
        <w:t xml:space="preserve"> </w:t>
      </w:r>
      <w:r w:rsidR="00825F26" w:rsidRPr="0036084D">
        <w:rPr>
          <w:rFonts w:ascii="Arial" w:hAnsi="Arial" w:cs="Arial"/>
          <w:lang w:val="en-US"/>
        </w:rPr>
        <w:t xml:space="preserve">Group </w:t>
      </w:r>
      <w:r w:rsidR="00502A95" w:rsidRPr="0036084D">
        <w:rPr>
          <w:rFonts w:ascii="Arial" w:hAnsi="Arial" w:cs="Arial"/>
          <w:lang w:val="en-US"/>
        </w:rPr>
        <w:t>SE (</w:t>
      </w:r>
      <w:r w:rsidR="00CC25F2" w:rsidRPr="0036084D">
        <w:rPr>
          <w:rFonts w:ascii="Arial" w:hAnsi="Arial" w:cs="Arial"/>
          <w:lang w:val="en-US"/>
        </w:rPr>
        <w:t xml:space="preserve">“CZG” or </w:t>
      </w:r>
      <w:r w:rsidR="004020C1" w:rsidRPr="0036084D">
        <w:rPr>
          <w:rFonts w:ascii="Arial" w:hAnsi="Arial" w:cs="Arial"/>
          <w:lang w:val="en-US"/>
        </w:rPr>
        <w:t>“the Group”</w:t>
      </w:r>
      <w:r w:rsidR="00502A95" w:rsidRPr="0036084D">
        <w:rPr>
          <w:rFonts w:ascii="Arial" w:hAnsi="Arial" w:cs="Arial"/>
          <w:lang w:val="en-US"/>
        </w:rPr>
        <w:t xml:space="preserve">) </w:t>
      </w:r>
      <w:r w:rsidRPr="0036084D">
        <w:rPr>
          <w:rFonts w:ascii="Arial" w:hAnsi="Arial" w:cs="Arial"/>
          <w:lang w:val="en-US"/>
        </w:rPr>
        <w:t xml:space="preserve">hereby </w:t>
      </w:r>
      <w:r w:rsidR="00802EB6" w:rsidRPr="0036084D">
        <w:rPr>
          <w:rFonts w:ascii="Arial" w:hAnsi="Arial" w:cs="Arial"/>
          <w:lang w:val="en-US"/>
        </w:rPr>
        <w:t xml:space="preserve">informs </w:t>
      </w:r>
      <w:r w:rsidR="00AD2C7A" w:rsidRPr="0036084D">
        <w:rPr>
          <w:rFonts w:ascii="Arial" w:hAnsi="Arial" w:cs="Arial"/>
          <w:lang w:val="en-US"/>
        </w:rPr>
        <w:t xml:space="preserve">that </w:t>
      </w:r>
      <w:r w:rsidR="00FC5D7F" w:rsidRPr="0036084D">
        <w:rPr>
          <w:rFonts w:ascii="Arial" w:hAnsi="Arial" w:cs="Arial"/>
          <w:lang w:val="en-US"/>
        </w:rPr>
        <w:t xml:space="preserve">on </w:t>
      </w:r>
      <w:r w:rsidR="00591327" w:rsidRPr="0036084D">
        <w:rPr>
          <w:rFonts w:ascii="Arial" w:hAnsi="Arial" w:cs="Arial"/>
          <w:lang w:val="en-US"/>
        </w:rPr>
        <w:t>1</w:t>
      </w:r>
      <w:r w:rsidR="000C36D1">
        <w:rPr>
          <w:rFonts w:ascii="Arial" w:hAnsi="Arial" w:cs="Arial"/>
          <w:lang w:val="en-US"/>
        </w:rPr>
        <w:t>1</w:t>
      </w:r>
      <w:r w:rsidR="00FC5D7F" w:rsidRPr="0036084D">
        <w:rPr>
          <w:rFonts w:ascii="Arial" w:hAnsi="Arial" w:cs="Arial"/>
          <w:lang w:val="en-US"/>
        </w:rPr>
        <w:t xml:space="preserve"> February 2021, </w:t>
      </w:r>
      <w:r w:rsidR="00531B5E" w:rsidRPr="0036084D">
        <w:rPr>
          <w:rFonts w:ascii="Arial" w:hAnsi="Arial" w:cs="Arial"/>
          <w:lang w:val="en-US"/>
        </w:rPr>
        <w:t xml:space="preserve">it </w:t>
      </w:r>
      <w:r w:rsidR="00D37830" w:rsidRPr="0036084D">
        <w:rPr>
          <w:rFonts w:ascii="Arial" w:hAnsi="Arial" w:cs="Arial"/>
          <w:lang w:val="en-US"/>
        </w:rPr>
        <w:t xml:space="preserve">signed </w:t>
      </w:r>
      <w:r w:rsidR="00A83548" w:rsidRPr="0036084D">
        <w:rPr>
          <w:rFonts w:ascii="Arial" w:hAnsi="Arial" w:cs="Arial"/>
          <w:lang w:val="en-US"/>
        </w:rPr>
        <w:t xml:space="preserve">a </w:t>
      </w:r>
      <w:r w:rsidR="007811D5" w:rsidRPr="0036084D">
        <w:rPr>
          <w:rFonts w:ascii="Arial" w:hAnsi="Arial" w:cs="Arial"/>
          <w:lang w:val="en-US"/>
        </w:rPr>
        <w:t xml:space="preserve">definitive </w:t>
      </w:r>
      <w:r w:rsidR="00D37830" w:rsidRPr="0036084D">
        <w:rPr>
          <w:rFonts w:ascii="Arial" w:hAnsi="Arial" w:cs="Arial"/>
          <w:lang w:val="en-US"/>
        </w:rPr>
        <w:t xml:space="preserve">agreement </w:t>
      </w:r>
      <w:r w:rsidR="007811D5" w:rsidRPr="0036084D">
        <w:rPr>
          <w:rFonts w:ascii="Arial" w:hAnsi="Arial" w:cs="Arial"/>
          <w:lang w:val="en-US"/>
        </w:rPr>
        <w:t xml:space="preserve">to acquire </w:t>
      </w:r>
      <w:r w:rsidR="00AD2C7A" w:rsidRPr="0036084D">
        <w:rPr>
          <w:rFonts w:ascii="Arial" w:hAnsi="Arial" w:cs="Arial"/>
          <w:lang w:val="en-US"/>
        </w:rPr>
        <w:t xml:space="preserve">100% of the outstanding equity interest in Colt Holding </w:t>
      </w:r>
      <w:r w:rsidR="00FD689E" w:rsidRPr="0036084D">
        <w:rPr>
          <w:rFonts w:ascii="Arial" w:hAnsi="Arial" w:cs="Arial"/>
          <w:lang w:val="en-US"/>
        </w:rPr>
        <w:t xml:space="preserve">Company </w:t>
      </w:r>
      <w:r w:rsidR="00AD2C7A" w:rsidRPr="0036084D">
        <w:rPr>
          <w:rFonts w:ascii="Arial" w:hAnsi="Arial" w:cs="Arial"/>
          <w:lang w:val="en-US"/>
        </w:rPr>
        <w:t>LLC</w:t>
      </w:r>
      <w:r w:rsidR="007811D5" w:rsidRPr="0036084D">
        <w:rPr>
          <w:rFonts w:ascii="Arial" w:hAnsi="Arial" w:cs="Arial"/>
          <w:lang w:val="en-US"/>
        </w:rPr>
        <w:t xml:space="preserve"> (“</w:t>
      </w:r>
      <w:r w:rsidR="0051269D" w:rsidRPr="0036084D">
        <w:rPr>
          <w:rFonts w:ascii="Arial" w:hAnsi="Arial" w:cs="Arial"/>
          <w:lang w:val="en-US"/>
        </w:rPr>
        <w:t>Colt</w:t>
      </w:r>
      <w:r w:rsidR="007811D5" w:rsidRPr="0036084D">
        <w:rPr>
          <w:rFonts w:ascii="Arial" w:hAnsi="Arial" w:cs="Arial"/>
          <w:lang w:val="en-US"/>
        </w:rPr>
        <w:t xml:space="preserve">”), </w:t>
      </w:r>
      <w:r w:rsidR="00FC5D7F" w:rsidRPr="0036084D">
        <w:rPr>
          <w:rFonts w:ascii="Arial" w:hAnsi="Arial" w:cs="Arial"/>
          <w:lang w:val="en-US"/>
        </w:rPr>
        <w:t xml:space="preserve">the </w:t>
      </w:r>
      <w:r w:rsidR="00D340DD" w:rsidRPr="0036084D">
        <w:rPr>
          <w:rFonts w:ascii="Arial" w:hAnsi="Arial" w:cs="Arial"/>
          <w:lang w:val="en-US"/>
        </w:rPr>
        <w:t xml:space="preserve">parent company of U.S. </w:t>
      </w:r>
      <w:r w:rsidR="005D6F0E" w:rsidRPr="0036084D">
        <w:rPr>
          <w:rFonts w:ascii="Arial" w:hAnsi="Arial" w:cs="Arial"/>
          <w:lang w:val="en-US"/>
        </w:rPr>
        <w:t xml:space="preserve">firearms manufacturer, </w:t>
      </w:r>
      <w:r w:rsidR="00FC5D7F" w:rsidRPr="0036084D">
        <w:rPr>
          <w:rFonts w:ascii="Arial" w:hAnsi="Arial" w:cs="Arial"/>
          <w:lang w:val="en-US"/>
        </w:rPr>
        <w:t>Colt’s Manufacturing Company LLC</w:t>
      </w:r>
      <w:r w:rsidR="005D6F0E" w:rsidRPr="0036084D">
        <w:rPr>
          <w:rFonts w:ascii="Arial" w:hAnsi="Arial" w:cs="Arial"/>
          <w:lang w:val="en-US"/>
        </w:rPr>
        <w:t xml:space="preserve"> as well as</w:t>
      </w:r>
      <w:r w:rsidR="0069463C" w:rsidRPr="0036084D">
        <w:rPr>
          <w:rFonts w:ascii="Arial" w:hAnsi="Arial" w:cs="Arial"/>
          <w:lang w:val="en-US"/>
        </w:rPr>
        <w:t xml:space="preserve"> its </w:t>
      </w:r>
      <w:r w:rsidR="00484745" w:rsidRPr="0036084D">
        <w:rPr>
          <w:rFonts w:ascii="Arial" w:hAnsi="Arial" w:cs="Arial"/>
          <w:lang w:val="en-US"/>
        </w:rPr>
        <w:t xml:space="preserve">Canadian </w:t>
      </w:r>
      <w:r w:rsidR="0069463C" w:rsidRPr="0036084D">
        <w:rPr>
          <w:rFonts w:ascii="Arial" w:hAnsi="Arial" w:cs="Arial"/>
          <w:lang w:val="en-US"/>
        </w:rPr>
        <w:t xml:space="preserve">subsidiary, </w:t>
      </w:r>
      <w:r w:rsidR="00FC5D7F" w:rsidRPr="0036084D">
        <w:rPr>
          <w:rFonts w:ascii="Arial" w:hAnsi="Arial" w:cs="Arial"/>
          <w:lang w:val="en-US"/>
        </w:rPr>
        <w:t>Colt Canada</w:t>
      </w:r>
      <w:r w:rsidR="00014AAB" w:rsidRPr="0036084D">
        <w:rPr>
          <w:rFonts w:ascii="Arial" w:hAnsi="Arial" w:cs="Arial"/>
          <w:lang w:val="en-US"/>
        </w:rPr>
        <w:t xml:space="preserve"> Corporation</w:t>
      </w:r>
      <w:r w:rsidR="00FC5D7F" w:rsidRPr="0036084D">
        <w:rPr>
          <w:rFonts w:ascii="Arial" w:hAnsi="Arial" w:cs="Arial"/>
          <w:lang w:val="en-US"/>
        </w:rPr>
        <w:t>.</w:t>
      </w:r>
    </w:p>
    <w:p w14:paraId="5750CB1F" w14:textId="6057A4A2" w:rsidR="00D37830" w:rsidRPr="0036084D" w:rsidRDefault="00484745" w:rsidP="00AD2C7A">
      <w:pPr>
        <w:spacing w:before="120" w:after="120" w:line="276" w:lineRule="auto"/>
        <w:jc w:val="both"/>
        <w:rPr>
          <w:rFonts w:ascii="Arial" w:hAnsi="Arial" w:cs="Arial"/>
          <w:lang w:val="en-US"/>
        </w:rPr>
      </w:pPr>
      <w:r w:rsidRPr="0036084D">
        <w:rPr>
          <w:rFonts w:ascii="Arial" w:hAnsi="Arial" w:cs="Arial"/>
          <w:lang w:val="en-US"/>
        </w:rPr>
        <w:t>Subject to the terms and conditions of the definitive agreement</w:t>
      </w:r>
      <w:r w:rsidR="007A1BD3" w:rsidRPr="0036084D">
        <w:rPr>
          <w:rFonts w:ascii="Arial" w:hAnsi="Arial" w:cs="Arial"/>
          <w:lang w:val="en-US"/>
        </w:rPr>
        <w:t xml:space="preserve">, </w:t>
      </w:r>
      <w:r w:rsidR="00531B5E" w:rsidRPr="0036084D">
        <w:rPr>
          <w:rFonts w:ascii="Arial" w:hAnsi="Arial" w:cs="Arial"/>
          <w:lang w:val="en-US"/>
        </w:rPr>
        <w:t xml:space="preserve">CZG </w:t>
      </w:r>
      <w:r w:rsidR="00D37830" w:rsidRPr="0036084D">
        <w:rPr>
          <w:rFonts w:ascii="Arial" w:hAnsi="Arial" w:cs="Arial"/>
          <w:lang w:val="en-US"/>
        </w:rPr>
        <w:t>shall</w:t>
      </w:r>
      <w:r w:rsidR="00531B5E" w:rsidRPr="0036084D">
        <w:rPr>
          <w:rFonts w:ascii="Arial" w:hAnsi="Arial" w:cs="Arial"/>
          <w:lang w:val="en-US"/>
        </w:rPr>
        <w:t xml:space="preserve"> acquire a 100% stake in </w:t>
      </w:r>
      <w:r w:rsidR="007811D5" w:rsidRPr="0036084D">
        <w:rPr>
          <w:rFonts w:ascii="Arial" w:hAnsi="Arial" w:cs="Arial"/>
          <w:lang w:val="en-US"/>
        </w:rPr>
        <w:t>C</w:t>
      </w:r>
      <w:r w:rsidR="0051269D" w:rsidRPr="0036084D">
        <w:rPr>
          <w:rFonts w:ascii="Arial" w:hAnsi="Arial" w:cs="Arial"/>
          <w:lang w:val="en-US"/>
        </w:rPr>
        <w:t>olt</w:t>
      </w:r>
      <w:r w:rsidR="00531B5E" w:rsidRPr="0036084D">
        <w:rPr>
          <w:rFonts w:ascii="Arial" w:hAnsi="Arial" w:cs="Arial"/>
          <w:lang w:val="en-US"/>
        </w:rPr>
        <w:t xml:space="preserve"> for </w:t>
      </w:r>
      <w:r w:rsidR="007811D5" w:rsidRPr="0036084D">
        <w:rPr>
          <w:rFonts w:ascii="Arial" w:hAnsi="Arial" w:cs="Arial"/>
          <w:lang w:val="en-US"/>
        </w:rPr>
        <w:t>u</w:t>
      </w:r>
      <w:r w:rsidR="004C4523" w:rsidRPr="0036084D">
        <w:rPr>
          <w:rFonts w:ascii="Arial" w:hAnsi="Arial" w:cs="Arial"/>
          <w:lang w:val="en-US"/>
        </w:rPr>
        <w:t>p</w:t>
      </w:r>
      <w:r w:rsidR="007811D5" w:rsidRPr="0036084D">
        <w:rPr>
          <w:rFonts w:ascii="Arial" w:hAnsi="Arial" w:cs="Arial"/>
          <w:lang w:val="en-US"/>
        </w:rPr>
        <w:t xml:space="preserve">front cash consideration of </w:t>
      </w:r>
      <w:r w:rsidR="00E53F3A" w:rsidRPr="0036084D">
        <w:rPr>
          <w:rFonts w:ascii="Arial" w:hAnsi="Arial" w:cs="Arial"/>
          <w:lang w:val="en-US"/>
        </w:rPr>
        <w:t>$</w:t>
      </w:r>
      <w:r w:rsidR="00D37830" w:rsidRPr="0036084D">
        <w:rPr>
          <w:rFonts w:ascii="Arial" w:hAnsi="Arial" w:cs="Arial"/>
          <w:lang w:val="en-US"/>
        </w:rPr>
        <w:t>220</w:t>
      </w:r>
      <w:r w:rsidR="007A1BD3" w:rsidRPr="0036084D">
        <w:rPr>
          <w:rFonts w:ascii="Arial" w:hAnsi="Arial" w:cs="Arial"/>
          <w:lang w:val="en-US"/>
        </w:rPr>
        <w:t xml:space="preserve"> </w:t>
      </w:r>
      <w:r w:rsidR="00531B5E" w:rsidRPr="0036084D">
        <w:rPr>
          <w:rFonts w:ascii="Arial" w:hAnsi="Arial" w:cs="Arial"/>
          <w:lang w:val="en-US"/>
        </w:rPr>
        <w:t>million</w:t>
      </w:r>
      <w:r w:rsidR="007A1BD3" w:rsidRPr="0036084D">
        <w:rPr>
          <w:rFonts w:ascii="Arial" w:hAnsi="Arial" w:cs="Arial"/>
          <w:lang w:val="en-US"/>
        </w:rPr>
        <w:t xml:space="preserve"> </w:t>
      </w:r>
      <w:r w:rsidR="007811D5" w:rsidRPr="0036084D">
        <w:rPr>
          <w:rFonts w:ascii="Arial" w:hAnsi="Arial" w:cs="Arial"/>
          <w:lang w:val="en-US"/>
        </w:rPr>
        <w:t xml:space="preserve">and </w:t>
      </w:r>
      <w:r w:rsidR="00AC7269" w:rsidRPr="0036084D">
        <w:rPr>
          <w:rFonts w:ascii="Arial" w:hAnsi="Arial" w:cs="Arial"/>
          <w:lang w:val="en-US"/>
        </w:rPr>
        <w:t xml:space="preserve">the issuance of </w:t>
      </w:r>
      <w:r w:rsidR="00C47795" w:rsidRPr="0036084D">
        <w:rPr>
          <w:rFonts w:ascii="Arial" w:hAnsi="Arial" w:cs="Arial"/>
          <w:lang w:val="en-US"/>
        </w:rPr>
        <w:t>1,098,</w:t>
      </w:r>
      <w:r w:rsidR="0000217F" w:rsidRPr="0036084D">
        <w:rPr>
          <w:rFonts w:ascii="Arial" w:hAnsi="Arial" w:cs="Arial"/>
          <w:lang w:val="en-US"/>
        </w:rPr>
        <w:t>620</w:t>
      </w:r>
      <w:r w:rsidR="003540F1" w:rsidRPr="0036084D">
        <w:rPr>
          <w:rFonts w:ascii="Arial" w:hAnsi="Arial" w:cs="Arial"/>
          <w:lang w:val="en-US"/>
        </w:rPr>
        <w:t xml:space="preserve"> </w:t>
      </w:r>
      <w:r w:rsidR="00F8602B" w:rsidRPr="0036084D">
        <w:rPr>
          <w:rFonts w:ascii="Arial" w:hAnsi="Arial" w:cs="Arial"/>
          <w:lang w:val="en-US"/>
        </w:rPr>
        <w:t xml:space="preserve">shares </w:t>
      </w:r>
      <w:r w:rsidR="003540F1" w:rsidRPr="0036084D">
        <w:rPr>
          <w:rFonts w:ascii="Arial" w:hAnsi="Arial" w:cs="Arial"/>
          <w:lang w:val="en-US"/>
        </w:rPr>
        <w:t>of</w:t>
      </w:r>
      <w:r w:rsidR="00AC7269" w:rsidRPr="0036084D">
        <w:rPr>
          <w:rFonts w:ascii="Arial" w:hAnsi="Arial" w:cs="Arial"/>
          <w:lang w:val="en-US"/>
        </w:rPr>
        <w:t xml:space="preserve"> </w:t>
      </w:r>
      <w:r w:rsidR="00F05D2F" w:rsidRPr="0036084D">
        <w:rPr>
          <w:rFonts w:ascii="Arial" w:hAnsi="Arial" w:cs="Arial"/>
          <w:lang w:val="en-US"/>
        </w:rPr>
        <w:t>new</w:t>
      </w:r>
      <w:r w:rsidR="003540F1" w:rsidRPr="0036084D">
        <w:rPr>
          <w:rFonts w:ascii="Arial" w:hAnsi="Arial" w:cs="Arial"/>
          <w:lang w:val="en-US"/>
        </w:rPr>
        <w:t>ly issued</w:t>
      </w:r>
      <w:r w:rsidR="00F05D2F" w:rsidRPr="0036084D">
        <w:rPr>
          <w:rFonts w:ascii="Arial" w:hAnsi="Arial" w:cs="Arial"/>
          <w:lang w:val="en-US"/>
        </w:rPr>
        <w:t xml:space="preserve"> </w:t>
      </w:r>
      <w:r w:rsidR="00C465B2" w:rsidRPr="0036084D">
        <w:rPr>
          <w:rFonts w:ascii="Arial" w:hAnsi="Arial" w:cs="Arial"/>
          <w:lang w:val="en-US"/>
        </w:rPr>
        <w:t xml:space="preserve">CZG </w:t>
      </w:r>
      <w:r w:rsidR="00F05D2F" w:rsidRPr="0036084D">
        <w:rPr>
          <w:rFonts w:ascii="Arial" w:hAnsi="Arial" w:cs="Arial"/>
          <w:lang w:val="en-US"/>
        </w:rPr>
        <w:t>common stock</w:t>
      </w:r>
      <w:r w:rsidR="00D37830" w:rsidRPr="0036084D">
        <w:rPr>
          <w:rFonts w:ascii="Arial" w:hAnsi="Arial" w:cs="Arial"/>
          <w:lang w:val="en-US"/>
        </w:rPr>
        <w:t>.</w:t>
      </w:r>
      <w:r w:rsidR="007A1BD3" w:rsidRPr="0036084D">
        <w:rPr>
          <w:rFonts w:ascii="Arial" w:hAnsi="Arial" w:cs="Arial"/>
          <w:lang w:val="en-US"/>
        </w:rPr>
        <w:t xml:space="preserve"> The </w:t>
      </w:r>
      <w:r w:rsidR="004C4523" w:rsidRPr="0036084D">
        <w:rPr>
          <w:rFonts w:ascii="Arial" w:hAnsi="Arial" w:cs="Arial"/>
          <w:lang w:val="en-US"/>
        </w:rPr>
        <w:t>agreement</w:t>
      </w:r>
      <w:r w:rsidR="0000217F" w:rsidRPr="0036084D">
        <w:rPr>
          <w:rFonts w:ascii="Arial" w:hAnsi="Arial" w:cs="Arial"/>
          <w:lang w:val="en-US"/>
        </w:rPr>
        <w:t xml:space="preserve"> also provides </w:t>
      </w:r>
      <w:r w:rsidR="00BC5CFA" w:rsidRPr="0036084D">
        <w:rPr>
          <w:rFonts w:ascii="Arial" w:hAnsi="Arial" w:cs="Arial"/>
          <w:lang w:val="en-US"/>
        </w:rPr>
        <w:t>for</w:t>
      </w:r>
      <w:r w:rsidR="007811D5" w:rsidRPr="0036084D">
        <w:rPr>
          <w:rFonts w:ascii="Arial" w:hAnsi="Arial" w:cs="Arial"/>
          <w:lang w:val="en-US"/>
        </w:rPr>
        <w:t xml:space="preserve"> potential</w:t>
      </w:r>
      <w:r w:rsidR="007A1BD3" w:rsidRPr="0036084D">
        <w:rPr>
          <w:rFonts w:ascii="Arial" w:hAnsi="Arial" w:cs="Arial"/>
          <w:lang w:val="en-US"/>
        </w:rPr>
        <w:t xml:space="preserve"> earnout </w:t>
      </w:r>
      <w:r w:rsidR="00CC543E" w:rsidRPr="0036084D">
        <w:rPr>
          <w:rFonts w:ascii="Arial" w:hAnsi="Arial" w:cs="Arial"/>
          <w:lang w:val="en-US"/>
        </w:rPr>
        <w:t>consideration</w:t>
      </w:r>
      <w:r w:rsidR="00BC5CFA" w:rsidRPr="0036084D">
        <w:rPr>
          <w:rFonts w:ascii="Arial" w:hAnsi="Arial" w:cs="Arial"/>
          <w:lang w:val="en-US"/>
        </w:rPr>
        <w:t xml:space="preserve"> </w:t>
      </w:r>
      <w:r w:rsidR="007A1BD3" w:rsidRPr="0036084D">
        <w:rPr>
          <w:rFonts w:ascii="Arial" w:hAnsi="Arial" w:cs="Arial"/>
          <w:lang w:val="en-US"/>
        </w:rPr>
        <w:t xml:space="preserve">of up to </w:t>
      </w:r>
      <w:r w:rsidR="003540F1" w:rsidRPr="0036084D">
        <w:rPr>
          <w:rFonts w:ascii="Arial" w:hAnsi="Arial" w:cs="Arial"/>
          <w:lang w:val="en-US"/>
        </w:rPr>
        <w:t xml:space="preserve">1,098,620 </w:t>
      </w:r>
      <w:r w:rsidR="000F4401" w:rsidRPr="0036084D">
        <w:rPr>
          <w:rFonts w:ascii="Arial" w:hAnsi="Arial" w:cs="Arial"/>
          <w:lang w:val="en-US"/>
        </w:rPr>
        <w:t xml:space="preserve">shares </w:t>
      </w:r>
      <w:r w:rsidR="003540F1" w:rsidRPr="0036084D">
        <w:rPr>
          <w:rFonts w:ascii="Arial" w:hAnsi="Arial" w:cs="Arial"/>
          <w:lang w:val="en-US"/>
        </w:rPr>
        <w:t>of n</w:t>
      </w:r>
      <w:r w:rsidR="00FC5D7F" w:rsidRPr="0036084D">
        <w:rPr>
          <w:rFonts w:ascii="Arial" w:hAnsi="Arial" w:cs="Arial"/>
          <w:lang w:val="en-US"/>
        </w:rPr>
        <w:t xml:space="preserve">ewly issued </w:t>
      </w:r>
      <w:r w:rsidR="007811D5" w:rsidRPr="0036084D">
        <w:rPr>
          <w:rFonts w:ascii="Arial" w:hAnsi="Arial" w:cs="Arial"/>
          <w:lang w:val="en-US"/>
        </w:rPr>
        <w:t>CZG</w:t>
      </w:r>
      <w:r w:rsidR="00BC5CFA" w:rsidRPr="0036084D">
        <w:rPr>
          <w:rFonts w:ascii="Arial" w:hAnsi="Arial" w:cs="Arial"/>
          <w:lang w:val="en-US"/>
        </w:rPr>
        <w:t xml:space="preserve"> common stock</w:t>
      </w:r>
      <w:r w:rsidR="007811D5" w:rsidRPr="0036084D">
        <w:rPr>
          <w:rFonts w:ascii="Arial" w:hAnsi="Arial" w:cs="Arial"/>
          <w:lang w:val="en-US"/>
        </w:rPr>
        <w:t xml:space="preserve"> </w:t>
      </w:r>
      <w:r w:rsidR="00D37830" w:rsidRPr="0036084D">
        <w:rPr>
          <w:rFonts w:ascii="Arial" w:hAnsi="Arial" w:cs="Arial"/>
          <w:lang w:val="en-US"/>
        </w:rPr>
        <w:t xml:space="preserve">if </w:t>
      </w:r>
      <w:r w:rsidR="00A94AB1" w:rsidRPr="0036084D">
        <w:rPr>
          <w:rFonts w:ascii="Arial" w:hAnsi="Arial" w:cs="Arial"/>
          <w:lang w:val="en-US"/>
        </w:rPr>
        <w:t xml:space="preserve">defined </w:t>
      </w:r>
      <w:r w:rsidR="00D37830" w:rsidRPr="0036084D">
        <w:rPr>
          <w:rFonts w:ascii="Arial" w:hAnsi="Arial" w:cs="Arial"/>
          <w:lang w:val="en-US"/>
        </w:rPr>
        <w:t xml:space="preserve">EBITDA </w:t>
      </w:r>
      <w:r w:rsidR="00FC5D7F" w:rsidRPr="0036084D">
        <w:rPr>
          <w:rFonts w:ascii="Arial" w:hAnsi="Arial" w:cs="Arial"/>
          <w:lang w:val="en-US"/>
        </w:rPr>
        <w:t>threshold</w:t>
      </w:r>
      <w:r w:rsidR="007811D5" w:rsidRPr="0036084D">
        <w:rPr>
          <w:rFonts w:ascii="Arial" w:hAnsi="Arial" w:cs="Arial"/>
          <w:lang w:val="en-US"/>
        </w:rPr>
        <w:t>s</w:t>
      </w:r>
      <w:r w:rsidR="00D37830" w:rsidRPr="0036084D">
        <w:rPr>
          <w:rFonts w:ascii="Arial" w:hAnsi="Arial" w:cs="Arial"/>
          <w:lang w:val="en-US"/>
        </w:rPr>
        <w:t xml:space="preserve"> </w:t>
      </w:r>
      <w:r w:rsidR="007811D5" w:rsidRPr="0036084D">
        <w:rPr>
          <w:rFonts w:ascii="Arial" w:hAnsi="Arial" w:cs="Arial"/>
          <w:lang w:val="en-US"/>
        </w:rPr>
        <w:t xml:space="preserve">are </w:t>
      </w:r>
      <w:r w:rsidR="00BC5CFA" w:rsidRPr="0036084D">
        <w:rPr>
          <w:rFonts w:ascii="Arial" w:hAnsi="Arial" w:cs="Arial"/>
          <w:lang w:val="en-US"/>
        </w:rPr>
        <w:t>achieved</w:t>
      </w:r>
      <w:r w:rsidR="006137EA" w:rsidRPr="0036084D">
        <w:rPr>
          <w:rFonts w:ascii="Arial" w:hAnsi="Arial" w:cs="Arial"/>
          <w:lang w:val="en-US"/>
        </w:rPr>
        <w:t xml:space="preserve"> </w:t>
      </w:r>
      <w:r w:rsidR="003540F1" w:rsidRPr="0036084D">
        <w:rPr>
          <w:rFonts w:ascii="Arial" w:hAnsi="Arial" w:cs="Arial"/>
          <w:lang w:val="en-US"/>
        </w:rPr>
        <w:t>in</w:t>
      </w:r>
      <w:r w:rsidR="007811D5" w:rsidRPr="0036084D">
        <w:rPr>
          <w:rFonts w:ascii="Arial" w:hAnsi="Arial" w:cs="Arial"/>
          <w:lang w:val="en-US"/>
        </w:rPr>
        <w:t xml:space="preserve"> years </w:t>
      </w:r>
      <w:r w:rsidR="00D37830" w:rsidRPr="0036084D">
        <w:rPr>
          <w:rFonts w:ascii="Arial" w:hAnsi="Arial" w:cs="Arial"/>
          <w:lang w:val="en-US"/>
        </w:rPr>
        <w:t>2021 - 2023</w:t>
      </w:r>
      <w:r w:rsidR="007A1BD3" w:rsidRPr="0036084D">
        <w:rPr>
          <w:rFonts w:ascii="Arial" w:hAnsi="Arial" w:cs="Arial"/>
          <w:lang w:val="en-US"/>
        </w:rPr>
        <w:t>.</w:t>
      </w:r>
      <w:r w:rsidR="00531B5E" w:rsidRPr="0036084D">
        <w:rPr>
          <w:rFonts w:ascii="Arial" w:hAnsi="Arial" w:cs="Arial"/>
          <w:lang w:val="en-US"/>
        </w:rPr>
        <w:t xml:space="preserve"> </w:t>
      </w:r>
    </w:p>
    <w:p w14:paraId="6925F57E" w14:textId="25A5A909" w:rsidR="00FA1B4C" w:rsidRPr="0036084D" w:rsidRDefault="00FA1B4C" w:rsidP="00FA1B4C">
      <w:pPr>
        <w:spacing w:line="276" w:lineRule="auto"/>
        <w:jc w:val="both"/>
        <w:rPr>
          <w:rFonts w:ascii="Arial" w:hAnsi="Arial" w:cs="Arial"/>
          <w:lang w:val="en-US"/>
        </w:rPr>
      </w:pPr>
      <w:r w:rsidRPr="0036084D">
        <w:rPr>
          <w:rFonts w:ascii="Arial" w:hAnsi="Arial" w:cs="Arial"/>
          <w:lang w:val="en-US"/>
        </w:rPr>
        <w:t xml:space="preserve">Commenting on today’s announcement, </w:t>
      </w:r>
      <w:proofErr w:type="spellStart"/>
      <w:r w:rsidRPr="0036084D">
        <w:rPr>
          <w:rFonts w:ascii="Arial" w:hAnsi="Arial" w:cs="Arial"/>
          <w:lang w:val="en-US"/>
        </w:rPr>
        <w:t>Lubomír</w:t>
      </w:r>
      <w:proofErr w:type="spellEnd"/>
      <w:r w:rsidRPr="0036084D">
        <w:rPr>
          <w:rFonts w:ascii="Arial" w:hAnsi="Arial" w:cs="Arial"/>
          <w:lang w:val="en-US"/>
        </w:rPr>
        <w:t xml:space="preserve"> </w:t>
      </w:r>
      <w:proofErr w:type="spellStart"/>
      <w:r w:rsidRPr="0036084D">
        <w:rPr>
          <w:rFonts w:ascii="Arial" w:hAnsi="Arial" w:cs="Arial"/>
          <w:lang w:val="en-US"/>
        </w:rPr>
        <w:t>Kovařík</w:t>
      </w:r>
      <w:proofErr w:type="spellEnd"/>
      <w:r w:rsidRPr="0036084D">
        <w:rPr>
          <w:rFonts w:ascii="Arial" w:hAnsi="Arial" w:cs="Arial"/>
          <w:lang w:val="en-US"/>
        </w:rPr>
        <w:t xml:space="preserve">, President and Chairman of CZG, said: </w:t>
      </w:r>
      <w:r w:rsidR="0051269D" w:rsidRPr="0036084D">
        <w:rPr>
          <w:rFonts w:ascii="Arial" w:hAnsi="Arial" w:cs="Arial"/>
          <w:i/>
          <w:iCs/>
          <w:lang w:val="en-US"/>
        </w:rPr>
        <w:t>“This merger is a strategic step for both companies. The acquisition of Colt, an iconic brand and a benchmark for the military</w:t>
      </w:r>
      <w:r w:rsidR="00514977" w:rsidRPr="0036084D">
        <w:rPr>
          <w:rFonts w:ascii="Arial" w:hAnsi="Arial" w:cs="Arial"/>
          <w:i/>
          <w:iCs/>
          <w:lang w:val="en-US"/>
        </w:rPr>
        <w:t>,</w:t>
      </w:r>
      <w:r w:rsidR="0051269D" w:rsidRPr="0036084D">
        <w:rPr>
          <w:rFonts w:ascii="Arial" w:hAnsi="Arial" w:cs="Arial"/>
          <w:i/>
          <w:iCs/>
          <w:lang w:val="en-US"/>
        </w:rPr>
        <w:t xml:space="preserve"> law enforcement</w:t>
      </w:r>
      <w:r w:rsidR="00514977" w:rsidRPr="0036084D">
        <w:rPr>
          <w:rFonts w:ascii="Arial" w:hAnsi="Arial" w:cs="Arial"/>
          <w:i/>
          <w:iCs/>
          <w:lang w:val="en-US"/>
        </w:rPr>
        <w:t xml:space="preserve"> and commercial</w:t>
      </w:r>
      <w:r w:rsidR="0051269D" w:rsidRPr="0036084D">
        <w:rPr>
          <w:rFonts w:ascii="Arial" w:hAnsi="Arial" w:cs="Arial"/>
          <w:i/>
          <w:iCs/>
          <w:lang w:val="en-US"/>
        </w:rPr>
        <w:t xml:space="preserve"> markets globally, fits perfectly in our strategy to become the leader in the firearms manufacturing industry and a key partner for the armed forces. We are proud to include Colt, which has stood shoulder</w:t>
      </w:r>
      <w:r w:rsidR="00570A17" w:rsidRPr="0036084D">
        <w:rPr>
          <w:rFonts w:ascii="Arial" w:hAnsi="Arial" w:cs="Arial"/>
          <w:i/>
          <w:iCs/>
          <w:lang w:val="en-US"/>
        </w:rPr>
        <w:t>-</w:t>
      </w:r>
      <w:r w:rsidR="0051269D" w:rsidRPr="0036084D">
        <w:rPr>
          <w:rFonts w:ascii="Arial" w:hAnsi="Arial" w:cs="Arial"/>
          <w:i/>
          <w:iCs/>
          <w:lang w:val="en-US"/>
        </w:rPr>
        <w:t>to</w:t>
      </w:r>
      <w:r w:rsidR="00570A17" w:rsidRPr="0036084D">
        <w:rPr>
          <w:rFonts w:ascii="Arial" w:hAnsi="Arial" w:cs="Arial"/>
          <w:i/>
          <w:iCs/>
          <w:lang w:val="en-US"/>
        </w:rPr>
        <w:t>-</w:t>
      </w:r>
      <w:r w:rsidR="0051269D" w:rsidRPr="0036084D">
        <w:rPr>
          <w:rFonts w:ascii="Arial" w:hAnsi="Arial" w:cs="Arial"/>
          <w:i/>
          <w:iCs/>
          <w:lang w:val="en-US"/>
        </w:rPr>
        <w:t xml:space="preserve">shoulder with the U.S. Army for over 175 years, in our portfolio. We believe in the successful connection of our corporate cultures, </w:t>
      </w:r>
      <w:r w:rsidR="006173CF" w:rsidRPr="0036084D">
        <w:rPr>
          <w:rFonts w:ascii="Arial" w:hAnsi="Arial" w:cs="Arial"/>
          <w:i/>
          <w:iCs/>
          <w:lang w:val="en-US"/>
        </w:rPr>
        <w:t xml:space="preserve">the </w:t>
      </w:r>
      <w:r w:rsidR="007F3CD9" w:rsidRPr="0036084D">
        <w:rPr>
          <w:rFonts w:ascii="Arial" w:hAnsi="Arial" w:cs="Arial"/>
          <w:i/>
          <w:iCs/>
          <w:lang w:val="en-US"/>
        </w:rPr>
        <w:t>proven track record of the</w:t>
      </w:r>
      <w:r w:rsidR="006173CF" w:rsidRPr="0036084D">
        <w:rPr>
          <w:rFonts w:ascii="Arial" w:hAnsi="Arial" w:cs="Arial"/>
          <w:i/>
          <w:iCs/>
          <w:lang w:val="en-US"/>
        </w:rPr>
        <w:t xml:space="preserve"> </w:t>
      </w:r>
      <w:r w:rsidR="00B13C69" w:rsidRPr="0036084D">
        <w:rPr>
          <w:rFonts w:ascii="Arial" w:hAnsi="Arial" w:cs="Arial"/>
          <w:i/>
          <w:iCs/>
          <w:lang w:val="en-US"/>
        </w:rPr>
        <w:t>current</w:t>
      </w:r>
      <w:r w:rsidR="001126B3" w:rsidRPr="0036084D">
        <w:rPr>
          <w:rFonts w:ascii="Arial" w:hAnsi="Arial" w:cs="Arial"/>
          <w:i/>
          <w:iCs/>
          <w:lang w:val="en-US"/>
        </w:rPr>
        <w:t xml:space="preserve"> </w:t>
      </w:r>
      <w:r w:rsidR="0051269D" w:rsidRPr="0036084D">
        <w:rPr>
          <w:rFonts w:ascii="Arial" w:hAnsi="Arial" w:cs="Arial"/>
          <w:i/>
          <w:iCs/>
          <w:lang w:val="en-US"/>
        </w:rPr>
        <w:t xml:space="preserve">management </w:t>
      </w:r>
      <w:r w:rsidR="007F3CD9" w:rsidRPr="0036084D">
        <w:rPr>
          <w:rFonts w:ascii="Arial" w:hAnsi="Arial" w:cs="Arial"/>
          <w:i/>
          <w:iCs/>
          <w:lang w:val="en-US"/>
        </w:rPr>
        <w:t xml:space="preserve">team </w:t>
      </w:r>
      <w:r w:rsidR="0051269D" w:rsidRPr="0036084D">
        <w:rPr>
          <w:rFonts w:ascii="Arial" w:hAnsi="Arial" w:cs="Arial"/>
          <w:i/>
          <w:iCs/>
          <w:lang w:val="en-US"/>
        </w:rPr>
        <w:t xml:space="preserve">and </w:t>
      </w:r>
      <w:r w:rsidR="00EF1859" w:rsidRPr="0036084D">
        <w:rPr>
          <w:rFonts w:ascii="Arial" w:hAnsi="Arial" w:cs="Arial"/>
          <w:i/>
          <w:iCs/>
          <w:lang w:val="en-US"/>
        </w:rPr>
        <w:t xml:space="preserve">the </w:t>
      </w:r>
      <w:r w:rsidR="00052DC3" w:rsidRPr="0036084D">
        <w:rPr>
          <w:rFonts w:ascii="Arial" w:hAnsi="Arial" w:cs="Arial"/>
          <w:i/>
          <w:iCs/>
          <w:lang w:val="en-US"/>
        </w:rPr>
        <w:t>complementary nature of</w:t>
      </w:r>
      <w:r w:rsidR="0051269D" w:rsidRPr="0036084D">
        <w:rPr>
          <w:rFonts w:ascii="Arial" w:hAnsi="Arial" w:cs="Arial"/>
          <w:i/>
          <w:iCs/>
          <w:lang w:val="en-US"/>
        </w:rPr>
        <w:t xml:space="preserve"> the CZ and Colt brands.</w:t>
      </w:r>
      <w:r w:rsidR="003540F1" w:rsidRPr="0036084D">
        <w:rPr>
          <w:rFonts w:ascii="Arial" w:hAnsi="Arial" w:cs="Arial"/>
          <w:i/>
          <w:iCs/>
          <w:lang w:val="en-US"/>
        </w:rPr>
        <w:t xml:space="preserve"> The combined group </w:t>
      </w:r>
      <w:r w:rsidR="00B64FEB" w:rsidRPr="0036084D">
        <w:rPr>
          <w:rFonts w:ascii="Arial" w:hAnsi="Arial" w:cs="Arial"/>
          <w:i/>
          <w:iCs/>
          <w:lang w:val="en-US"/>
        </w:rPr>
        <w:t>will have</w:t>
      </w:r>
      <w:r w:rsidR="003540F1" w:rsidRPr="0036084D">
        <w:rPr>
          <w:rFonts w:ascii="Arial" w:hAnsi="Arial" w:cs="Arial"/>
          <w:i/>
          <w:iCs/>
          <w:lang w:val="en-US"/>
        </w:rPr>
        <w:t xml:space="preserve"> revenues in excess of USD 600 million and present</w:t>
      </w:r>
      <w:r w:rsidR="00B64FEB" w:rsidRPr="0036084D">
        <w:rPr>
          <w:rFonts w:ascii="Arial" w:hAnsi="Arial" w:cs="Arial"/>
          <w:i/>
          <w:iCs/>
          <w:lang w:val="en-US"/>
        </w:rPr>
        <w:t>s</w:t>
      </w:r>
      <w:r w:rsidR="003540F1" w:rsidRPr="0036084D">
        <w:rPr>
          <w:rFonts w:ascii="Arial" w:hAnsi="Arial" w:cs="Arial"/>
          <w:i/>
          <w:iCs/>
          <w:lang w:val="en-US"/>
        </w:rPr>
        <w:t xml:space="preserve"> a real </w:t>
      </w:r>
      <w:r w:rsidR="00B64FEB" w:rsidRPr="0036084D">
        <w:rPr>
          <w:rFonts w:ascii="Arial" w:hAnsi="Arial" w:cs="Arial"/>
          <w:i/>
          <w:iCs/>
          <w:lang w:val="en-US"/>
        </w:rPr>
        <w:t xml:space="preserve">small arms </w:t>
      </w:r>
      <w:r w:rsidR="003540F1" w:rsidRPr="0036084D">
        <w:rPr>
          <w:rFonts w:ascii="Arial" w:hAnsi="Arial" w:cs="Arial"/>
          <w:i/>
          <w:iCs/>
          <w:lang w:val="en-US"/>
        </w:rPr>
        <w:t>powerhouse.</w:t>
      </w:r>
      <w:r w:rsidR="0051269D" w:rsidRPr="0036084D">
        <w:rPr>
          <w:rFonts w:ascii="Arial" w:hAnsi="Arial" w:cs="Arial"/>
          <w:i/>
          <w:iCs/>
          <w:lang w:val="en-US"/>
        </w:rPr>
        <w:t xml:space="preserve"> The experience of CZ and Colt management will further strengthen both brands and ensure CZ and Colt continue to deliver top quality products</w:t>
      </w:r>
      <w:r w:rsidR="003540F1" w:rsidRPr="0036084D">
        <w:rPr>
          <w:rFonts w:ascii="Arial" w:hAnsi="Arial" w:cs="Arial"/>
          <w:i/>
          <w:iCs/>
          <w:lang w:val="en-US"/>
        </w:rPr>
        <w:t xml:space="preserve"> and solutions</w:t>
      </w:r>
      <w:r w:rsidR="0051269D" w:rsidRPr="0036084D">
        <w:rPr>
          <w:rFonts w:ascii="Arial" w:hAnsi="Arial" w:cs="Arial"/>
          <w:i/>
          <w:iCs/>
          <w:lang w:val="en-US"/>
        </w:rPr>
        <w:t xml:space="preserve"> to all our customers.”</w:t>
      </w:r>
    </w:p>
    <w:p w14:paraId="0B7A7C13" w14:textId="41DE3550" w:rsidR="005608E0" w:rsidRPr="0036084D" w:rsidRDefault="002649A6" w:rsidP="00C624D1">
      <w:pPr>
        <w:rPr>
          <w:rFonts w:ascii="Arial" w:hAnsi="Arial" w:cs="Arial"/>
          <w:lang w:val="en-US"/>
        </w:rPr>
      </w:pPr>
      <w:r w:rsidRPr="0036084D">
        <w:rPr>
          <w:rFonts w:ascii="Arial" w:hAnsi="Arial" w:cs="Arial"/>
          <w:lang w:val="en-US"/>
        </w:rPr>
        <w:t>Dennis V</w:t>
      </w:r>
      <w:r w:rsidR="00C77769" w:rsidRPr="0036084D">
        <w:rPr>
          <w:rFonts w:ascii="Arial" w:hAnsi="Arial" w:cs="Arial"/>
          <w:lang w:val="en-US"/>
        </w:rPr>
        <w:t xml:space="preserve">eilleux, President and CEO of Colt, </w:t>
      </w:r>
      <w:r w:rsidR="008969AA" w:rsidRPr="0036084D">
        <w:rPr>
          <w:rFonts w:ascii="Arial" w:hAnsi="Arial" w:cs="Arial"/>
          <w:lang w:val="en-US"/>
        </w:rPr>
        <w:t>agreed: “</w:t>
      </w:r>
      <w:r w:rsidR="008969AA" w:rsidRPr="0036084D">
        <w:rPr>
          <w:rFonts w:ascii="Arial" w:hAnsi="Arial" w:cs="Arial"/>
          <w:i/>
          <w:lang w:val="en-US"/>
        </w:rPr>
        <w:t xml:space="preserve">We are very pleased </w:t>
      </w:r>
      <w:r w:rsidR="00F90A86" w:rsidRPr="0036084D">
        <w:rPr>
          <w:rFonts w:ascii="Arial" w:hAnsi="Arial" w:cs="Arial"/>
          <w:i/>
          <w:lang w:val="en-US"/>
        </w:rPr>
        <w:t>with the prospect of such a strategic combination</w:t>
      </w:r>
      <w:r w:rsidR="00A67447" w:rsidRPr="0036084D">
        <w:rPr>
          <w:rFonts w:ascii="Arial" w:hAnsi="Arial" w:cs="Arial"/>
          <w:i/>
          <w:lang w:val="en-US"/>
        </w:rPr>
        <w:t xml:space="preserve">.  Having completed a </w:t>
      </w:r>
      <w:r w:rsidR="000312B0" w:rsidRPr="0036084D">
        <w:rPr>
          <w:rFonts w:ascii="Arial" w:hAnsi="Arial" w:cs="Arial"/>
          <w:i/>
          <w:lang w:val="en-US"/>
        </w:rPr>
        <w:t>historic turn-around of the operations</w:t>
      </w:r>
      <w:r w:rsidR="004E6657" w:rsidRPr="0036084D">
        <w:rPr>
          <w:rFonts w:ascii="Arial" w:hAnsi="Arial" w:cs="Arial"/>
          <w:i/>
          <w:lang w:val="en-US"/>
        </w:rPr>
        <w:t xml:space="preserve"> </w:t>
      </w:r>
      <w:r w:rsidR="00EC15F7" w:rsidRPr="0036084D">
        <w:rPr>
          <w:rFonts w:ascii="Arial" w:hAnsi="Arial" w:cs="Arial"/>
          <w:i/>
          <w:lang w:val="en-US"/>
        </w:rPr>
        <w:t>and financial performance</w:t>
      </w:r>
      <w:r w:rsidR="000312B0" w:rsidRPr="0036084D">
        <w:rPr>
          <w:rFonts w:ascii="Arial" w:hAnsi="Arial" w:cs="Arial"/>
          <w:i/>
          <w:lang w:val="en-US"/>
        </w:rPr>
        <w:t xml:space="preserve"> at Colt over the past five years, </w:t>
      </w:r>
      <w:r w:rsidR="002D6C80" w:rsidRPr="0036084D">
        <w:rPr>
          <w:rFonts w:ascii="Arial" w:hAnsi="Arial" w:cs="Arial"/>
          <w:i/>
          <w:lang w:val="en-US"/>
        </w:rPr>
        <w:t>th</w:t>
      </w:r>
      <w:r w:rsidR="00411627" w:rsidRPr="0036084D">
        <w:rPr>
          <w:rFonts w:ascii="Arial" w:hAnsi="Arial" w:cs="Arial"/>
          <w:i/>
          <w:lang w:val="en-US"/>
        </w:rPr>
        <w:t>is</w:t>
      </w:r>
      <w:r w:rsidR="002340BE" w:rsidRPr="0036084D">
        <w:rPr>
          <w:rFonts w:ascii="Arial" w:hAnsi="Arial" w:cs="Arial"/>
          <w:i/>
          <w:lang w:val="en-US"/>
        </w:rPr>
        <w:t xml:space="preserve"> important next </w:t>
      </w:r>
      <w:r w:rsidR="00411627" w:rsidRPr="0036084D">
        <w:rPr>
          <w:rFonts w:ascii="Arial" w:hAnsi="Arial" w:cs="Arial"/>
          <w:i/>
          <w:lang w:val="en-US"/>
        </w:rPr>
        <w:t xml:space="preserve">step with CZG </w:t>
      </w:r>
      <w:r w:rsidR="00C65F2D" w:rsidRPr="0036084D">
        <w:rPr>
          <w:rFonts w:ascii="Arial" w:hAnsi="Arial" w:cs="Arial"/>
          <w:i/>
          <w:lang w:val="en-US"/>
        </w:rPr>
        <w:t>position</w:t>
      </w:r>
      <w:r w:rsidR="00411627" w:rsidRPr="0036084D">
        <w:rPr>
          <w:rFonts w:ascii="Arial" w:hAnsi="Arial" w:cs="Arial"/>
          <w:i/>
          <w:lang w:val="en-US"/>
        </w:rPr>
        <w:t>s</w:t>
      </w:r>
      <w:r w:rsidR="00C65F2D" w:rsidRPr="0036084D">
        <w:rPr>
          <w:rFonts w:ascii="Arial" w:hAnsi="Arial" w:cs="Arial"/>
          <w:i/>
          <w:lang w:val="en-US"/>
        </w:rPr>
        <w:t xml:space="preserve"> the company to </w:t>
      </w:r>
      <w:r w:rsidR="00C624D1" w:rsidRPr="0036084D">
        <w:rPr>
          <w:rFonts w:ascii="Arial" w:hAnsi="Arial" w:cs="Arial"/>
          <w:i/>
          <w:lang w:val="en-US"/>
        </w:rPr>
        <w:t xml:space="preserve">take advantage of </w:t>
      </w:r>
      <w:r w:rsidR="00A01ED3" w:rsidRPr="0036084D">
        <w:rPr>
          <w:rFonts w:ascii="Arial" w:hAnsi="Arial" w:cs="Arial"/>
          <w:i/>
          <w:lang w:val="en-US"/>
        </w:rPr>
        <w:t xml:space="preserve">significant </w:t>
      </w:r>
      <w:r w:rsidR="005608E0" w:rsidRPr="0036084D">
        <w:rPr>
          <w:rFonts w:ascii="Arial" w:hAnsi="Arial" w:cs="Arial"/>
          <w:i/>
          <w:lang w:val="en-US"/>
        </w:rPr>
        <w:t>growth opportunities</w:t>
      </w:r>
      <w:r w:rsidR="00A01ED3" w:rsidRPr="0036084D">
        <w:rPr>
          <w:rFonts w:ascii="Arial" w:hAnsi="Arial" w:cs="Arial"/>
          <w:i/>
          <w:lang w:val="en-US"/>
        </w:rPr>
        <w:t xml:space="preserve">.  </w:t>
      </w:r>
      <w:r w:rsidR="005608E0" w:rsidRPr="0036084D">
        <w:rPr>
          <w:rFonts w:ascii="Arial" w:hAnsi="Arial" w:cs="Arial"/>
          <w:i/>
          <w:lang w:val="en-US"/>
        </w:rPr>
        <w:t xml:space="preserve">We </w:t>
      </w:r>
      <w:r w:rsidR="005A13A1" w:rsidRPr="0036084D">
        <w:rPr>
          <w:rFonts w:ascii="Arial" w:hAnsi="Arial" w:cs="Arial"/>
          <w:i/>
          <w:lang w:val="en-US"/>
        </w:rPr>
        <w:t>are excited to join</w:t>
      </w:r>
      <w:r w:rsidR="005608E0" w:rsidRPr="0036084D">
        <w:rPr>
          <w:rFonts w:ascii="Arial" w:hAnsi="Arial" w:cs="Arial"/>
          <w:i/>
          <w:lang w:val="en-US"/>
        </w:rPr>
        <w:t xml:space="preserve"> forces with CZG </w:t>
      </w:r>
      <w:r w:rsidR="000517F9" w:rsidRPr="0036084D">
        <w:rPr>
          <w:rFonts w:ascii="Arial" w:hAnsi="Arial" w:cs="Arial"/>
          <w:i/>
          <w:lang w:val="en-US"/>
        </w:rPr>
        <w:t xml:space="preserve">which </w:t>
      </w:r>
      <w:r w:rsidR="00CA0822" w:rsidRPr="0036084D">
        <w:rPr>
          <w:rFonts w:ascii="Arial" w:hAnsi="Arial" w:cs="Arial"/>
          <w:i/>
          <w:lang w:val="en-US"/>
        </w:rPr>
        <w:t>will be a p</w:t>
      </w:r>
      <w:r w:rsidR="005608E0" w:rsidRPr="0036084D">
        <w:rPr>
          <w:rFonts w:ascii="Arial" w:hAnsi="Arial" w:cs="Arial"/>
          <w:i/>
          <w:lang w:val="en-US"/>
        </w:rPr>
        <w:t xml:space="preserve">owerful combination </w:t>
      </w:r>
      <w:r w:rsidR="008C11D2" w:rsidRPr="0036084D">
        <w:rPr>
          <w:rFonts w:ascii="Arial" w:hAnsi="Arial" w:cs="Arial"/>
          <w:i/>
          <w:lang w:val="en-US"/>
        </w:rPr>
        <w:t>for</w:t>
      </w:r>
      <w:r w:rsidR="00CA0822" w:rsidRPr="0036084D">
        <w:rPr>
          <w:rFonts w:ascii="Arial" w:hAnsi="Arial" w:cs="Arial"/>
          <w:i/>
          <w:lang w:val="en-US"/>
        </w:rPr>
        <w:t xml:space="preserve"> both brands</w:t>
      </w:r>
      <w:r w:rsidR="00C77ACF" w:rsidRPr="0036084D">
        <w:rPr>
          <w:rFonts w:ascii="Arial" w:hAnsi="Arial" w:cs="Arial"/>
          <w:i/>
          <w:lang w:val="en-US"/>
        </w:rPr>
        <w:t xml:space="preserve"> and for our customers</w:t>
      </w:r>
      <w:r w:rsidR="00067555" w:rsidRPr="0036084D">
        <w:rPr>
          <w:rFonts w:ascii="Arial" w:hAnsi="Arial" w:cs="Arial"/>
          <w:i/>
          <w:lang w:val="en-US"/>
        </w:rPr>
        <w:t>.</w:t>
      </w:r>
      <w:r w:rsidR="00FA0120" w:rsidRPr="0036084D">
        <w:rPr>
          <w:rFonts w:ascii="Arial" w:hAnsi="Arial" w:cs="Arial"/>
          <w:lang w:val="en-US"/>
        </w:rPr>
        <w:t>”</w:t>
      </w:r>
    </w:p>
    <w:p w14:paraId="4E8A9311" w14:textId="4234AB54" w:rsidR="00D37830" w:rsidRPr="0036084D" w:rsidRDefault="00D37830" w:rsidP="00BF5FD3">
      <w:pPr>
        <w:spacing w:line="276" w:lineRule="auto"/>
        <w:jc w:val="both"/>
        <w:rPr>
          <w:rFonts w:ascii="Arial" w:hAnsi="Arial" w:cs="Arial"/>
          <w:lang w:val="en-US"/>
        </w:rPr>
      </w:pPr>
      <w:r w:rsidRPr="0036084D">
        <w:rPr>
          <w:rFonts w:ascii="Arial" w:hAnsi="Arial" w:cs="Arial"/>
          <w:lang w:val="en-US"/>
        </w:rPr>
        <w:t xml:space="preserve">The acquisition </w:t>
      </w:r>
      <w:r w:rsidR="007811D5" w:rsidRPr="0036084D">
        <w:rPr>
          <w:rFonts w:ascii="Arial" w:hAnsi="Arial" w:cs="Arial"/>
          <w:lang w:val="en-US"/>
        </w:rPr>
        <w:t xml:space="preserve">is to </w:t>
      </w:r>
      <w:r w:rsidRPr="0036084D">
        <w:rPr>
          <w:rFonts w:ascii="Arial" w:hAnsi="Arial" w:cs="Arial"/>
          <w:lang w:val="en-US"/>
        </w:rPr>
        <w:t xml:space="preserve">be financed from </w:t>
      </w:r>
      <w:r w:rsidR="003E2D04" w:rsidRPr="0036084D">
        <w:rPr>
          <w:rFonts w:ascii="Arial" w:hAnsi="Arial" w:cs="Arial"/>
          <w:lang w:val="en-US"/>
        </w:rPr>
        <w:t xml:space="preserve">the </w:t>
      </w:r>
      <w:r w:rsidR="00BF5FD3" w:rsidRPr="0036084D">
        <w:rPr>
          <w:rFonts w:ascii="Arial" w:hAnsi="Arial" w:cs="Arial"/>
          <w:lang w:val="en-US"/>
        </w:rPr>
        <w:t>Company</w:t>
      </w:r>
      <w:r w:rsidR="003E2D04" w:rsidRPr="0036084D">
        <w:rPr>
          <w:rFonts w:ascii="Arial" w:hAnsi="Arial" w:cs="Arial"/>
          <w:lang w:val="en-US"/>
        </w:rPr>
        <w:t>’</w:t>
      </w:r>
      <w:r w:rsidR="00BF5FD3" w:rsidRPr="0036084D">
        <w:rPr>
          <w:rFonts w:ascii="Arial" w:hAnsi="Arial" w:cs="Arial"/>
          <w:lang w:val="en-US"/>
        </w:rPr>
        <w:t xml:space="preserve">s </w:t>
      </w:r>
      <w:r w:rsidRPr="0036084D">
        <w:rPr>
          <w:rFonts w:ascii="Arial" w:hAnsi="Arial" w:cs="Arial"/>
          <w:lang w:val="en-US"/>
        </w:rPr>
        <w:t xml:space="preserve">existing cash resources, including </w:t>
      </w:r>
      <w:r w:rsidR="00BF5FD3" w:rsidRPr="0036084D">
        <w:rPr>
          <w:rFonts w:ascii="Arial" w:hAnsi="Arial" w:cs="Arial"/>
          <w:lang w:val="en-US"/>
        </w:rPr>
        <w:t xml:space="preserve">recent </w:t>
      </w:r>
      <w:r w:rsidRPr="0036084D">
        <w:rPr>
          <w:rFonts w:ascii="Arial" w:hAnsi="Arial" w:cs="Arial"/>
          <w:lang w:val="en-US"/>
        </w:rPr>
        <w:t xml:space="preserve">IPO </w:t>
      </w:r>
      <w:r w:rsidR="00BF5FD3" w:rsidRPr="0036084D">
        <w:rPr>
          <w:rFonts w:ascii="Arial" w:hAnsi="Arial" w:cs="Arial"/>
          <w:lang w:val="en-US"/>
        </w:rPr>
        <w:t>proceeds</w:t>
      </w:r>
      <w:r w:rsidR="003E2D04" w:rsidRPr="0036084D">
        <w:rPr>
          <w:rFonts w:ascii="Arial" w:hAnsi="Arial" w:cs="Arial"/>
          <w:lang w:val="en-US"/>
        </w:rPr>
        <w:t>,</w:t>
      </w:r>
      <w:r w:rsidR="00BF5FD3" w:rsidRPr="0036084D">
        <w:rPr>
          <w:rFonts w:ascii="Arial" w:hAnsi="Arial" w:cs="Arial"/>
          <w:lang w:val="en-US"/>
        </w:rPr>
        <w:t xml:space="preserve"> </w:t>
      </w:r>
      <w:r w:rsidRPr="0036084D">
        <w:rPr>
          <w:rFonts w:ascii="Arial" w:hAnsi="Arial" w:cs="Arial"/>
          <w:lang w:val="en-US"/>
        </w:rPr>
        <w:t xml:space="preserve">and from the </w:t>
      </w:r>
      <w:r w:rsidR="007811D5" w:rsidRPr="0036084D">
        <w:rPr>
          <w:rFonts w:ascii="Arial" w:hAnsi="Arial" w:cs="Arial"/>
          <w:lang w:val="en-US"/>
        </w:rPr>
        <w:t xml:space="preserve">contemplated </w:t>
      </w:r>
      <w:r w:rsidRPr="0036084D">
        <w:rPr>
          <w:rFonts w:ascii="Arial" w:hAnsi="Arial" w:cs="Arial"/>
          <w:lang w:val="en-US"/>
        </w:rPr>
        <w:t>bond issu</w:t>
      </w:r>
      <w:r w:rsidR="00353983" w:rsidRPr="0036084D">
        <w:rPr>
          <w:rFonts w:ascii="Arial" w:hAnsi="Arial" w:cs="Arial"/>
          <w:lang w:val="en-US"/>
        </w:rPr>
        <w:t>ance</w:t>
      </w:r>
      <w:r w:rsidRPr="0036084D">
        <w:rPr>
          <w:rFonts w:ascii="Arial" w:hAnsi="Arial" w:cs="Arial"/>
          <w:lang w:val="en-US"/>
        </w:rPr>
        <w:t xml:space="preserve">. </w:t>
      </w:r>
    </w:p>
    <w:p w14:paraId="5E99821C" w14:textId="6694BBF3" w:rsidR="00D167C2" w:rsidRPr="0036084D" w:rsidRDefault="00353983" w:rsidP="00D202BB">
      <w:pPr>
        <w:spacing w:line="276" w:lineRule="auto"/>
        <w:jc w:val="both"/>
        <w:rPr>
          <w:rFonts w:ascii="Arial" w:hAnsi="Arial" w:cs="Arial"/>
          <w:lang w:val="en-US"/>
        </w:rPr>
      </w:pPr>
      <w:r w:rsidRPr="0036084D">
        <w:rPr>
          <w:rFonts w:ascii="Arial" w:hAnsi="Arial" w:cs="Arial"/>
          <w:lang w:val="en-US"/>
        </w:rPr>
        <w:t>The transaction is subject to regulatory approval</w:t>
      </w:r>
      <w:r w:rsidR="003712C5" w:rsidRPr="0036084D">
        <w:rPr>
          <w:rFonts w:ascii="Arial" w:hAnsi="Arial" w:cs="Arial"/>
          <w:lang w:val="en-US"/>
        </w:rPr>
        <w:t xml:space="preserve"> but is anticipated to close </w:t>
      </w:r>
      <w:r w:rsidR="00A94AB1" w:rsidRPr="0036084D">
        <w:rPr>
          <w:rFonts w:ascii="Arial" w:hAnsi="Arial" w:cs="Arial"/>
          <w:lang w:val="en-US"/>
        </w:rPr>
        <w:t>in the</w:t>
      </w:r>
      <w:r w:rsidR="00BF5FD3" w:rsidRPr="0036084D">
        <w:rPr>
          <w:rFonts w:ascii="Arial" w:hAnsi="Arial" w:cs="Arial"/>
          <w:lang w:val="en-US"/>
        </w:rPr>
        <w:t xml:space="preserve"> second </w:t>
      </w:r>
      <w:r w:rsidR="00C465B2" w:rsidRPr="0036084D">
        <w:rPr>
          <w:rFonts w:ascii="Arial" w:hAnsi="Arial" w:cs="Arial"/>
          <w:lang w:val="en-US"/>
        </w:rPr>
        <w:t xml:space="preserve">quarter </w:t>
      </w:r>
      <w:r w:rsidR="007811D5" w:rsidRPr="0036084D">
        <w:rPr>
          <w:rFonts w:ascii="Arial" w:hAnsi="Arial" w:cs="Arial"/>
          <w:lang w:val="en-US"/>
        </w:rPr>
        <w:t>of</w:t>
      </w:r>
      <w:r w:rsidR="00C465B2" w:rsidRPr="0036084D">
        <w:rPr>
          <w:rFonts w:ascii="Arial" w:hAnsi="Arial" w:cs="Arial"/>
          <w:lang w:val="en-US"/>
        </w:rPr>
        <w:t xml:space="preserve"> </w:t>
      </w:r>
      <w:r w:rsidR="007A1BD3" w:rsidRPr="0036084D">
        <w:rPr>
          <w:rFonts w:ascii="Arial" w:hAnsi="Arial" w:cs="Arial"/>
          <w:lang w:val="en-US"/>
        </w:rPr>
        <w:t>2021</w:t>
      </w:r>
      <w:r w:rsidR="00C465B2" w:rsidRPr="0036084D">
        <w:rPr>
          <w:rFonts w:ascii="Arial" w:hAnsi="Arial" w:cs="Arial"/>
          <w:lang w:val="en-US"/>
        </w:rPr>
        <w:t>.</w:t>
      </w:r>
      <w:r w:rsidR="00531B5E" w:rsidRPr="0036084D">
        <w:rPr>
          <w:rFonts w:ascii="Arial" w:hAnsi="Arial" w:cs="Arial"/>
          <w:lang w:val="en-US"/>
        </w:rPr>
        <w:t xml:space="preserve"> </w:t>
      </w:r>
    </w:p>
    <w:p w14:paraId="1402DA97" w14:textId="52FB73D8" w:rsidR="007811D5" w:rsidRPr="0036084D" w:rsidRDefault="00A94AB1" w:rsidP="007811D5">
      <w:pPr>
        <w:spacing w:line="276" w:lineRule="auto"/>
        <w:jc w:val="both"/>
        <w:rPr>
          <w:rFonts w:ascii="Arial" w:hAnsi="Arial" w:cs="Arial"/>
          <w:lang w:val="en-US"/>
        </w:rPr>
      </w:pPr>
      <w:r w:rsidRPr="0036084D">
        <w:rPr>
          <w:rFonts w:ascii="Arial" w:hAnsi="Arial" w:cs="Arial"/>
          <w:lang w:val="en-US"/>
        </w:rPr>
        <w:t xml:space="preserve">With this strategic move, CZG will acquire </w:t>
      </w:r>
      <w:r w:rsidR="00300DAF" w:rsidRPr="0036084D">
        <w:rPr>
          <w:rFonts w:ascii="Arial" w:hAnsi="Arial" w:cs="Arial"/>
          <w:lang w:val="en-US"/>
        </w:rPr>
        <w:t>significant</w:t>
      </w:r>
      <w:r w:rsidRPr="0036084D">
        <w:rPr>
          <w:rFonts w:ascii="Arial" w:hAnsi="Arial" w:cs="Arial"/>
          <w:lang w:val="en-US"/>
        </w:rPr>
        <w:t xml:space="preserve"> production capacity in the U</w:t>
      </w:r>
      <w:r w:rsidR="003712C5" w:rsidRPr="0036084D">
        <w:rPr>
          <w:rFonts w:ascii="Arial" w:hAnsi="Arial" w:cs="Arial"/>
          <w:lang w:val="en-US"/>
        </w:rPr>
        <w:t>nited States</w:t>
      </w:r>
      <w:r w:rsidR="007D2C32" w:rsidRPr="0036084D">
        <w:rPr>
          <w:rFonts w:ascii="Arial" w:hAnsi="Arial" w:cs="Arial"/>
          <w:lang w:val="en-US"/>
        </w:rPr>
        <w:t xml:space="preserve"> and Canada</w:t>
      </w:r>
      <w:r w:rsidRPr="0036084D">
        <w:rPr>
          <w:rFonts w:ascii="Arial" w:hAnsi="Arial" w:cs="Arial"/>
          <w:lang w:val="en-US"/>
        </w:rPr>
        <w:t xml:space="preserve"> and substantially expand its global customer base. </w:t>
      </w:r>
      <w:r w:rsidR="007811D5" w:rsidRPr="0036084D">
        <w:rPr>
          <w:rFonts w:ascii="Arial" w:hAnsi="Arial" w:cs="Arial"/>
          <w:lang w:val="en-US"/>
        </w:rPr>
        <w:t>C</w:t>
      </w:r>
      <w:r w:rsidR="0051269D" w:rsidRPr="0036084D">
        <w:rPr>
          <w:rFonts w:ascii="Arial" w:hAnsi="Arial" w:cs="Arial"/>
          <w:lang w:val="en-US"/>
        </w:rPr>
        <w:t>olt</w:t>
      </w:r>
      <w:r w:rsidR="007811D5" w:rsidRPr="0036084D">
        <w:rPr>
          <w:rFonts w:ascii="Arial" w:hAnsi="Arial" w:cs="Arial"/>
          <w:lang w:val="en-US"/>
        </w:rPr>
        <w:t xml:space="preserve"> is a traditional supplier to </w:t>
      </w:r>
      <w:r w:rsidRPr="0036084D">
        <w:rPr>
          <w:rFonts w:ascii="Arial" w:hAnsi="Arial" w:cs="Arial"/>
          <w:lang w:val="en-US"/>
        </w:rPr>
        <w:t xml:space="preserve">global </w:t>
      </w:r>
      <w:r w:rsidR="007811D5" w:rsidRPr="0036084D">
        <w:rPr>
          <w:rFonts w:ascii="Arial" w:hAnsi="Arial" w:cs="Arial"/>
          <w:lang w:val="en-US"/>
        </w:rPr>
        <w:t>military and law enforcement customers. Among others</w:t>
      </w:r>
      <w:r w:rsidR="007D2C32" w:rsidRPr="0036084D">
        <w:rPr>
          <w:rFonts w:ascii="Arial" w:hAnsi="Arial" w:cs="Arial"/>
          <w:lang w:val="en-US"/>
        </w:rPr>
        <w:t>,</w:t>
      </w:r>
      <w:r w:rsidR="007811D5" w:rsidRPr="0036084D">
        <w:rPr>
          <w:rFonts w:ascii="Arial" w:hAnsi="Arial" w:cs="Arial"/>
          <w:lang w:val="en-US"/>
        </w:rPr>
        <w:t xml:space="preserve"> </w:t>
      </w:r>
      <w:r w:rsidR="007D2C32" w:rsidRPr="0036084D">
        <w:rPr>
          <w:rFonts w:ascii="Arial" w:hAnsi="Arial" w:cs="Arial"/>
          <w:lang w:val="en-US"/>
        </w:rPr>
        <w:t>C</w:t>
      </w:r>
      <w:r w:rsidR="0051269D" w:rsidRPr="0036084D">
        <w:rPr>
          <w:rFonts w:ascii="Arial" w:hAnsi="Arial" w:cs="Arial"/>
          <w:lang w:val="en-US"/>
        </w:rPr>
        <w:t>olt</w:t>
      </w:r>
      <w:r w:rsidR="007D2C32" w:rsidRPr="0036084D">
        <w:rPr>
          <w:rFonts w:ascii="Arial" w:hAnsi="Arial" w:cs="Arial"/>
          <w:lang w:val="en-US"/>
        </w:rPr>
        <w:t xml:space="preserve"> </w:t>
      </w:r>
      <w:r w:rsidR="007811D5" w:rsidRPr="0036084D">
        <w:rPr>
          <w:rFonts w:ascii="Arial" w:hAnsi="Arial" w:cs="Arial"/>
          <w:lang w:val="en-US"/>
        </w:rPr>
        <w:t xml:space="preserve">is a </w:t>
      </w:r>
      <w:r w:rsidRPr="0036084D">
        <w:rPr>
          <w:rFonts w:ascii="Arial" w:hAnsi="Arial" w:cs="Arial"/>
          <w:lang w:val="en-US"/>
        </w:rPr>
        <w:t>long</w:t>
      </w:r>
      <w:r w:rsidR="00FA1B4C" w:rsidRPr="0036084D">
        <w:rPr>
          <w:rFonts w:ascii="Arial" w:hAnsi="Arial" w:cs="Arial"/>
          <w:lang w:val="en-US"/>
        </w:rPr>
        <w:t>-</w:t>
      </w:r>
      <w:r w:rsidRPr="0036084D">
        <w:rPr>
          <w:rFonts w:ascii="Arial" w:hAnsi="Arial" w:cs="Arial"/>
          <w:lang w:val="en-US"/>
        </w:rPr>
        <w:t xml:space="preserve">term </w:t>
      </w:r>
      <w:r w:rsidR="007811D5" w:rsidRPr="0036084D">
        <w:rPr>
          <w:rFonts w:ascii="Arial" w:hAnsi="Arial" w:cs="Arial"/>
          <w:lang w:val="en-US"/>
        </w:rPr>
        <w:t xml:space="preserve">supplier to </w:t>
      </w:r>
      <w:r w:rsidR="007811D5" w:rsidRPr="0036084D">
        <w:rPr>
          <w:rFonts w:ascii="Arial" w:hAnsi="Arial" w:cs="Arial"/>
          <w:lang w:val="en-US"/>
        </w:rPr>
        <w:lastRenderedPageBreak/>
        <w:t>the U</w:t>
      </w:r>
      <w:r w:rsidR="007D2C32" w:rsidRPr="0036084D">
        <w:rPr>
          <w:rFonts w:ascii="Arial" w:hAnsi="Arial" w:cs="Arial"/>
          <w:lang w:val="en-US"/>
        </w:rPr>
        <w:t>.</w:t>
      </w:r>
      <w:r w:rsidR="007811D5" w:rsidRPr="0036084D">
        <w:rPr>
          <w:rFonts w:ascii="Arial" w:hAnsi="Arial" w:cs="Arial"/>
          <w:lang w:val="en-US"/>
        </w:rPr>
        <w:t>S</w:t>
      </w:r>
      <w:r w:rsidR="007D2C32" w:rsidRPr="0036084D">
        <w:rPr>
          <w:rFonts w:ascii="Arial" w:hAnsi="Arial" w:cs="Arial"/>
          <w:lang w:val="en-US"/>
        </w:rPr>
        <w:t>.</w:t>
      </w:r>
      <w:r w:rsidR="007811D5" w:rsidRPr="0036084D">
        <w:rPr>
          <w:rFonts w:ascii="Arial" w:hAnsi="Arial" w:cs="Arial"/>
          <w:lang w:val="en-US"/>
        </w:rPr>
        <w:t xml:space="preserve"> Arm</w:t>
      </w:r>
      <w:r w:rsidRPr="0036084D">
        <w:rPr>
          <w:rFonts w:ascii="Arial" w:hAnsi="Arial" w:cs="Arial"/>
          <w:lang w:val="en-US"/>
        </w:rPr>
        <w:t xml:space="preserve">y </w:t>
      </w:r>
      <w:r w:rsidR="007811D5" w:rsidRPr="0036084D">
        <w:rPr>
          <w:rFonts w:ascii="Arial" w:hAnsi="Arial" w:cs="Arial"/>
          <w:lang w:val="en-US"/>
        </w:rPr>
        <w:t>(</w:t>
      </w:r>
      <w:r w:rsidR="00244721" w:rsidRPr="0036084D">
        <w:rPr>
          <w:rFonts w:ascii="Arial" w:hAnsi="Arial" w:cs="Arial"/>
          <w:lang w:val="en-US"/>
        </w:rPr>
        <w:t xml:space="preserve">which relationship dates back </w:t>
      </w:r>
      <w:r w:rsidR="006C3FFB" w:rsidRPr="0036084D">
        <w:rPr>
          <w:rFonts w:ascii="Arial" w:hAnsi="Arial" w:cs="Arial"/>
          <w:lang w:val="en-US"/>
        </w:rPr>
        <w:t>over 175 years</w:t>
      </w:r>
      <w:r w:rsidR="007811D5" w:rsidRPr="0036084D">
        <w:rPr>
          <w:rFonts w:ascii="Arial" w:hAnsi="Arial" w:cs="Arial"/>
          <w:lang w:val="en-US"/>
        </w:rPr>
        <w:t>) and</w:t>
      </w:r>
      <w:r w:rsidR="006C3FFB" w:rsidRPr="0036084D">
        <w:rPr>
          <w:rFonts w:ascii="Arial" w:hAnsi="Arial" w:cs="Arial"/>
          <w:lang w:val="en-US"/>
        </w:rPr>
        <w:t>, through</w:t>
      </w:r>
      <w:r w:rsidR="007811D5" w:rsidRPr="0036084D">
        <w:rPr>
          <w:rFonts w:ascii="Arial" w:hAnsi="Arial" w:cs="Arial"/>
          <w:lang w:val="en-US"/>
        </w:rPr>
        <w:t xml:space="preserve"> its Canadian subsidiary</w:t>
      </w:r>
      <w:r w:rsidR="006C3FFB" w:rsidRPr="0036084D">
        <w:rPr>
          <w:rFonts w:ascii="Arial" w:hAnsi="Arial" w:cs="Arial"/>
          <w:lang w:val="en-US"/>
        </w:rPr>
        <w:t>, C</w:t>
      </w:r>
      <w:r w:rsidR="0051269D" w:rsidRPr="0036084D">
        <w:rPr>
          <w:rFonts w:ascii="Arial" w:hAnsi="Arial" w:cs="Arial"/>
          <w:lang w:val="en-US"/>
        </w:rPr>
        <w:t>olt</w:t>
      </w:r>
      <w:r w:rsidR="007811D5" w:rsidRPr="0036084D">
        <w:rPr>
          <w:rFonts w:ascii="Arial" w:hAnsi="Arial" w:cs="Arial"/>
          <w:lang w:val="en-US"/>
        </w:rPr>
        <w:t xml:space="preserve"> a designa</w:t>
      </w:r>
      <w:r w:rsidRPr="0036084D">
        <w:rPr>
          <w:rFonts w:ascii="Arial" w:hAnsi="Arial" w:cs="Arial"/>
          <w:lang w:val="en-US"/>
        </w:rPr>
        <w:t>t</w:t>
      </w:r>
      <w:r w:rsidR="007811D5" w:rsidRPr="0036084D">
        <w:rPr>
          <w:rFonts w:ascii="Arial" w:hAnsi="Arial" w:cs="Arial"/>
          <w:lang w:val="en-US"/>
        </w:rPr>
        <w:t>e</w:t>
      </w:r>
      <w:r w:rsidRPr="0036084D">
        <w:rPr>
          <w:rFonts w:ascii="Arial" w:hAnsi="Arial" w:cs="Arial"/>
          <w:lang w:val="en-US"/>
        </w:rPr>
        <w:t>d</w:t>
      </w:r>
      <w:r w:rsidR="007811D5" w:rsidRPr="0036084D">
        <w:rPr>
          <w:rFonts w:ascii="Arial" w:hAnsi="Arial" w:cs="Arial"/>
          <w:lang w:val="en-US"/>
        </w:rPr>
        <w:t xml:space="preserve"> exclusive supplier of small arms to the Canadian military. </w:t>
      </w:r>
    </w:p>
    <w:p w14:paraId="5B86EF6B" w14:textId="3927B1CE" w:rsidR="00FF6192" w:rsidRPr="0036084D" w:rsidRDefault="00FF6192" w:rsidP="007811D5">
      <w:pPr>
        <w:spacing w:line="276" w:lineRule="auto"/>
        <w:jc w:val="both"/>
        <w:rPr>
          <w:rFonts w:ascii="Arial" w:hAnsi="Arial" w:cs="Arial"/>
          <w:lang w:val="en-US"/>
        </w:rPr>
      </w:pPr>
      <w:r w:rsidRPr="0036084D">
        <w:rPr>
          <w:rFonts w:ascii="Arial" w:hAnsi="Arial" w:cs="Arial"/>
          <w:i/>
          <w:iCs/>
          <w:lang w:val="en-US"/>
        </w:rPr>
        <w:t xml:space="preserve">The management of CZG will organize a conference call for media to discuss this topic (more details to be announced in due course). Registrations to the call can be made by sending an email to </w:t>
      </w:r>
      <w:hyperlink r:id="rId11" w:history="1">
        <w:r w:rsidRPr="0036084D">
          <w:rPr>
            <w:rStyle w:val="Hypertextovodkaz"/>
            <w:rFonts w:ascii="Arial" w:hAnsi="Arial" w:cs="Arial"/>
            <w:i/>
            <w:iCs/>
            <w:lang w:val="en-US"/>
          </w:rPr>
          <w:t>media@czg.cz</w:t>
        </w:r>
      </w:hyperlink>
      <w:r w:rsidRPr="0036084D">
        <w:rPr>
          <w:rFonts w:ascii="Arial" w:hAnsi="Arial" w:cs="Arial"/>
          <w:i/>
          <w:iCs/>
          <w:lang w:val="en-US"/>
        </w:rPr>
        <w:t>.</w:t>
      </w:r>
    </w:p>
    <w:p w14:paraId="4F060FEA" w14:textId="77777777" w:rsidR="00FA1B4C" w:rsidRPr="0036084D" w:rsidRDefault="00FA1B4C" w:rsidP="005363CA">
      <w:pPr>
        <w:snapToGrid w:val="0"/>
        <w:spacing w:after="120" w:line="276" w:lineRule="auto"/>
        <w:rPr>
          <w:rFonts w:ascii="Arial" w:hAnsi="Arial" w:cs="Arial"/>
          <w:b/>
          <w:bCs/>
          <w:shd w:val="clear" w:color="auto" w:fill="FFFFFF"/>
          <w:lang w:val="en-US"/>
        </w:rPr>
      </w:pPr>
    </w:p>
    <w:p w14:paraId="0E84987F" w14:textId="13982668" w:rsidR="004020C1" w:rsidRPr="0036084D" w:rsidRDefault="004020C1" w:rsidP="005363CA">
      <w:pPr>
        <w:snapToGrid w:val="0"/>
        <w:spacing w:after="120" w:line="276" w:lineRule="auto"/>
        <w:rPr>
          <w:rFonts w:ascii="Arial" w:hAnsi="Arial" w:cs="Arial"/>
          <w:b/>
          <w:bCs/>
          <w:shd w:val="clear" w:color="auto" w:fill="FFFFFF"/>
          <w:lang w:val="en-US"/>
        </w:rPr>
      </w:pPr>
      <w:r w:rsidRPr="0036084D">
        <w:rPr>
          <w:rFonts w:ascii="Arial" w:hAnsi="Arial" w:cs="Arial"/>
          <w:b/>
          <w:bCs/>
          <w:shd w:val="clear" w:color="auto" w:fill="FFFFFF"/>
          <w:lang w:val="en-US"/>
        </w:rPr>
        <w:t xml:space="preserve">About CZG - </w:t>
      </w:r>
      <w:proofErr w:type="spellStart"/>
      <w:r w:rsidRPr="0036084D">
        <w:rPr>
          <w:rFonts w:ascii="Arial" w:hAnsi="Arial" w:cs="Arial"/>
          <w:b/>
          <w:bCs/>
          <w:shd w:val="clear" w:color="auto" w:fill="FFFFFF"/>
          <w:lang w:val="en-US"/>
        </w:rPr>
        <w:t>Česká</w:t>
      </w:r>
      <w:proofErr w:type="spellEnd"/>
      <w:r w:rsidRPr="0036084D">
        <w:rPr>
          <w:rFonts w:ascii="Arial" w:hAnsi="Arial" w:cs="Arial"/>
          <w:b/>
          <w:bCs/>
          <w:shd w:val="clear" w:color="auto" w:fill="FFFFFF"/>
          <w:lang w:val="en-US"/>
        </w:rPr>
        <w:t xml:space="preserve"> </w:t>
      </w:r>
      <w:proofErr w:type="spellStart"/>
      <w:r w:rsidRPr="0036084D">
        <w:rPr>
          <w:rFonts w:ascii="Arial" w:hAnsi="Arial" w:cs="Arial"/>
          <w:b/>
          <w:bCs/>
          <w:shd w:val="clear" w:color="auto" w:fill="FFFFFF"/>
          <w:lang w:val="en-US"/>
        </w:rPr>
        <w:t>zbrojovka</w:t>
      </w:r>
      <w:proofErr w:type="spellEnd"/>
      <w:r w:rsidRPr="0036084D">
        <w:rPr>
          <w:rFonts w:ascii="Arial" w:hAnsi="Arial" w:cs="Arial"/>
          <w:b/>
          <w:bCs/>
          <w:shd w:val="clear" w:color="auto" w:fill="FFFFFF"/>
          <w:lang w:val="en-US"/>
        </w:rPr>
        <w:t xml:space="preserve"> Group SE</w:t>
      </w:r>
    </w:p>
    <w:p w14:paraId="0FDAFC02" w14:textId="77777777" w:rsidR="004020C1" w:rsidRPr="0036084D" w:rsidRDefault="004020C1" w:rsidP="005363CA">
      <w:pPr>
        <w:snapToGrid w:val="0"/>
        <w:spacing w:after="120" w:line="276" w:lineRule="auto"/>
        <w:jc w:val="both"/>
        <w:rPr>
          <w:rFonts w:ascii="Arial" w:hAnsi="Arial" w:cs="Arial"/>
          <w:lang w:val="en-US"/>
        </w:rPr>
      </w:pPr>
      <w:r w:rsidRPr="0036084D">
        <w:rPr>
          <w:rFonts w:ascii="Arial" w:hAnsi="Arial" w:cs="Arial"/>
          <w:bdr w:val="none" w:sz="0" w:space="0" w:color="auto" w:frame="1"/>
          <w:shd w:val="clear" w:color="auto" w:fill="FFFFFF"/>
          <w:lang w:val="en-US"/>
        </w:rPr>
        <w:t xml:space="preserve">CZG – </w:t>
      </w:r>
      <w:proofErr w:type="spellStart"/>
      <w:r w:rsidRPr="0036084D">
        <w:rPr>
          <w:rFonts w:ascii="Arial" w:hAnsi="Arial" w:cs="Arial"/>
          <w:bdr w:val="none" w:sz="0" w:space="0" w:color="auto" w:frame="1"/>
          <w:shd w:val="clear" w:color="auto" w:fill="FFFFFF"/>
          <w:lang w:val="en-US"/>
        </w:rPr>
        <w:t>Česká</w:t>
      </w:r>
      <w:proofErr w:type="spellEnd"/>
      <w:r w:rsidRPr="0036084D">
        <w:rPr>
          <w:rFonts w:ascii="Arial" w:hAnsi="Arial" w:cs="Arial"/>
          <w:bdr w:val="none" w:sz="0" w:space="0" w:color="auto" w:frame="1"/>
          <w:shd w:val="clear" w:color="auto" w:fill="FFFFFF"/>
          <w:lang w:val="en-US"/>
        </w:rPr>
        <w:t xml:space="preserve"> </w:t>
      </w:r>
      <w:proofErr w:type="spellStart"/>
      <w:r w:rsidRPr="0036084D">
        <w:rPr>
          <w:rFonts w:ascii="Arial" w:hAnsi="Arial" w:cs="Arial"/>
          <w:bdr w:val="none" w:sz="0" w:space="0" w:color="auto" w:frame="1"/>
          <w:shd w:val="clear" w:color="auto" w:fill="FFFFFF"/>
          <w:lang w:val="en-US"/>
        </w:rPr>
        <w:t>zbrojovka</w:t>
      </w:r>
      <w:proofErr w:type="spellEnd"/>
      <w:r w:rsidRPr="0036084D">
        <w:rPr>
          <w:rFonts w:ascii="Arial" w:hAnsi="Arial" w:cs="Arial"/>
          <w:bdr w:val="none" w:sz="0" w:space="0" w:color="auto" w:frame="1"/>
          <w:shd w:val="clear" w:color="auto" w:fill="FFFFFF"/>
          <w:lang w:val="en-US"/>
        </w:rPr>
        <w:t xml:space="preserve"> Group (CZG), together with its subsidiaries, </w:t>
      </w:r>
      <w:r w:rsidRPr="0036084D">
        <w:rPr>
          <w:rFonts w:ascii="Arial" w:hAnsi="Arial" w:cs="Arial"/>
          <w:bdr w:val="none" w:sz="0" w:space="0" w:color="auto" w:frame="1"/>
          <w:lang w:val="en-US"/>
        </w:rPr>
        <w:t xml:space="preserve">is one of the leading European producers of firearms for military and law enforcement, personal defense, hunting, sport shooting and other civilian use. </w:t>
      </w:r>
      <w:r w:rsidRPr="0036084D">
        <w:rPr>
          <w:rFonts w:ascii="Arial" w:hAnsi="Arial" w:cs="Arial"/>
          <w:lang w:val="en-US"/>
        </w:rPr>
        <w:t>CZG markets and sells its products mainly under the CZ (</w:t>
      </w:r>
      <w:proofErr w:type="spellStart"/>
      <w:r w:rsidRPr="0036084D">
        <w:rPr>
          <w:rFonts w:ascii="Arial" w:hAnsi="Arial" w:cs="Arial"/>
          <w:lang w:val="en-US"/>
        </w:rPr>
        <w:t>Česká</w:t>
      </w:r>
      <w:proofErr w:type="spellEnd"/>
      <w:r w:rsidRPr="0036084D">
        <w:rPr>
          <w:rFonts w:ascii="Arial" w:hAnsi="Arial" w:cs="Arial"/>
          <w:lang w:val="en-US"/>
        </w:rPr>
        <w:t xml:space="preserve"> </w:t>
      </w:r>
      <w:proofErr w:type="spellStart"/>
      <w:r w:rsidRPr="0036084D">
        <w:rPr>
          <w:rFonts w:ascii="Arial" w:hAnsi="Arial" w:cs="Arial"/>
          <w:lang w:val="en-US"/>
        </w:rPr>
        <w:t>zbrojovka</w:t>
      </w:r>
      <w:proofErr w:type="spellEnd"/>
      <w:r w:rsidRPr="0036084D">
        <w:rPr>
          <w:rFonts w:ascii="Arial" w:hAnsi="Arial" w:cs="Arial"/>
          <w:lang w:val="en-US"/>
        </w:rPr>
        <w:t xml:space="preserve">), CZ-USA, Dan Wesson, Brno Rifles and 4M Systems brands. </w:t>
      </w:r>
      <w:r w:rsidRPr="0036084D">
        <w:rPr>
          <w:rFonts w:ascii="Arial" w:hAnsi="Arial" w:cs="Arial"/>
          <w:bdr w:val="none" w:sz="0" w:space="0" w:color="auto" w:frame="1"/>
          <w:lang w:val="en-US"/>
        </w:rPr>
        <w:t xml:space="preserve">CZG’s subsidiaries include </w:t>
      </w:r>
      <w:proofErr w:type="spellStart"/>
      <w:r w:rsidRPr="0036084D">
        <w:rPr>
          <w:rFonts w:ascii="Arial" w:hAnsi="Arial" w:cs="Arial"/>
          <w:bdr w:val="none" w:sz="0" w:space="0" w:color="auto" w:frame="1"/>
          <w:lang w:val="en-US"/>
        </w:rPr>
        <w:t>Česká</w:t>
      </w:r>
      <w:proofErr w:type="spellEnd"/>
      <w:r w:rsidRPr="0036084D">
        <w:rPr>
          <w:rFonts w:ascii="Arial" w:hAnsi="Arial" w:cs="Arial"/>
          <w:bdr w:val="none" w:sz="0" w:space="0" w:color="auto" w:frame="1"/>
          <w:lang w:val="en-US"/>
        </w:rPr>
        <w:t xml:space="preserve"> </w:t>
      </w:r>
      <w:proofErr w:type="spellStart"/>
      <w:r w:rsidRPr="0036084D">
        <w:rPr>
          <w:rFonts w:ascii="Arial" w:hAnsi="Arial" w:cs="Arial"/>
          <w:bdr w:val="none" w:sz="0" w:space="0" w:color="auto" w:frame="1"/>
          <w:lang w:val="en-US"/>
        </w:rPr>
        <w:t>zbrojovka</w:t>
      </w:r>
      <w:proofErr w:type="spellEnd"/>
      <w:r w:rsidRPr="0036084D">
        <w:rPr>
          <w:rFonts w:ascii="Arial" w:hAnsi="Arial" w:cs="Arial"/>
          <w:bdr w:val="none" w:sz="0" w:space="0" w:color="auto" w:frame="1"/>
          <w:lang w:val="en-US"/>
        </w:rPr>
        <w:t xml:space="preserve">, CZ-USA, 4M Systems and CZ Export Praha. </w:t>
      </w:r>
      <w:r w:rsidRPr="0036084D">
        <w:rPr>
          <w:rFonts w:ascii="Arial" w:hAnsi="Arial" w:cs="Arial"/>
          <w:lang w:val="en-US"/>
        </w:rPr>
        <w:t xml:space="preserve">CZG owns a minority stake in </w:t>
      </w:r>
      <w:proofErr w:type="spellStart"/>
      <w:r w:rsidRPr="0036084D">
        <w:rPr>
          <w:rFonts w:ascii="Arial" w:hAnsi="Arial" w:cs="Arial"/>
          <w:lang w:val="en-US"/>
        </w:rPr>
        <w:t>Spuhr</w:t>
      </w:r>
      <w:proofErr w:type="spellEnd"/>
      <w:r w:rsidRPr="0036084D">
        <w:rPr>
          <w:rFonts w:ascii="Arial" w:hAnsi="Arial" w:cs="Arial"/>
          <w:lang w:val="en-US"/>
        </w:rPr>
        <w:t xml:space="preserve"> </w:t>
      </w:r>
      <w:proofErr w:type="spellStart"/>
      <w:r w:rsidRPr="0036084D">
        <w:rPr>
          <w:rFonts w:ascii="Arial" w:hAnsi="Arial" w:cs="Arial"/>
          <w:lang w:val="en-US"/>
        </w:rPr>
        <w:t>i</w:t>
      </w:r>
      <w:proofErr w:type="spellEnd"/>
      <w:r w:rsidRPr="0036084D">
        <w:rPr>
          <w:rFonts w:ascii="Arial" w:hAnsi="Arial" w:cs="Arial"/>
          <w:lang w:val="en-US"/>
        </w:rPr>
        <w:t xml:space="preserve"> Dalby, a Swedish manufacturer of optical mounting solutions for weapons.</w:t>
      </w:r>
    </w:p>
    <w:p w14:paraId="5F029139" w14:textId="1D5B624F" w:rsidR="004020C1" w:rsidRPr="0036084D" w:rsidRDefault="004020C1" w:rsidP="005363CA">
      <w:pPr>
        <w:snapToGrid w:val="0"/>
        <w:spacing w:after="120" w:line="276" w:lineRule="auto"/>
        <w:jc w:val="both"/>
        <w:rPr>
          <w:rFonts w:ascii="Arial" w:hAnsi="Arial" w:cs="Arial"/>
          <w:lang w:val="en-US"/>
        </w:rPr>
      </w:pPr>
      <w:r w:rsidRPr="0036084D">
        <w:rPr>
          <w:rFonts w:ascii="Arial" w:hAnsi="Arial" w:cs="Arial"/>
          <w:bdr w:val="none" w:sz="0" w:space="0" w:color="auto" w:frame="1"/>
          <w:lang w:val="en-US"/>
        </w:rPr>
        <w:t xml:space="preserve">CZG is headquartered in the Czech Republic. It has production facilities in the Czech Republic and in the United States and employs around </w:t>
      </w:r>
      <w:r w:rsidR="00531B5E" w:rsidRPr="0036084D">
        <w:rPr>
          <w:rFonts w:ascii="Arial" w:hAnsi="Arial" w:cs="Arial"/>
          <w:bdr w:val="none" w:sz="0" w:space="0" w:color="auto" w:frame="1"/>
          <w:lang w:val="en-US"/>
        </w:rPr>
        <w:t>1,6</w:t>
      </w:r>
      <w:r w:rsidR="00E43FA7" w:rsidRPr="0036084D">
        <w:rPr>
          <w:rFonts w:ascii="Arial" w:hAnsi="Arial" w:cs="Arial"/>
          <w:bdr w:val="none" w:sz="0" w:space="0" w:color="auto" w:frame="1"/>
          <w:lang w:val="en-US"/>
        </w:rPr>
        <w:t>50</w:t>
      </w:r>
      <w:r w:rsidRPr="0036084D">
        <w:rPr>
          <w:rFonts w:ascii="Arial" w:hAnsi="Arial" w:cs="Arial"/>
          <w:bdr w:val="none" w:sz="0" w:space="0" w:color="auto" w:frame="1"/>
          <w:lang w:val="en-US"/>
        </w:rPr>
        <w:t xml:space="preserve"> people in the Czech Republic, the United States and Germany.</w:t>
      </w:r>
    </w:p>
    <w:p w14:paraId="5CC4C1CD" w14:textId="0351CB78" w:rsidR="00AF75F6" w:rsidRPr="0036084D" w:rsidRDefault="00AF75F6" w:rsidP="00AF75F6">
      <w:pPr>
        <w:snapToGrid w:val="0"/>
        <w:spacing w:after="120" w:line="276" w:lineRule="auto"/>
        <w:rPr>
          <w:rFonts w:ascii="Arial" w:hAnsi="Arial" w:cs="Arial"/>
          <w:b/>
          <w:bCs/>
          <w:shd w:val="clear" w:color="auto" w:fill="FFFFFF"/>
          <w:lang w:val="en-US"/>
        </w:rPr>
      </w:pPr>
      <w:r w:rsidRPr="0036084D">
        <w:rPr>
          <w:rFonts w:ascii="Arial" w:hAnsi="Arial" w:cs="Arial"/>
          <w:b/>
          <w:bCs/>
          <w:shd w:val="clear" w:color="auto" w:fill="FFFFFF"/>
          <w:lang w:val="en-US"/>
        </w:rPr>
        <w:t xml:space="preserve">About Colt </w:t>
      </w:r>
    </w:p>
    <w:p w14:paraId="0DFDBBD0" w14:textId="569E3367" w:rsidR="006A38B1" w:rsidRPr="0036084D" w:rsidRDefault="00AF75F6" w:rsidP="00C465B2">
      <w:pPr>
        <w:spacing w:line="276" w:lineRule="auto"/>
        <w:jc w:val="both"/>
        <w:rPr>
          <w:rFonts w:ascii="Arial" w:hAnsi="Arial" w:cs="Arial"/>
          <w:bdr w:val="none" w:sz="0" w:space="0" w:color="auto" w:frame="1"/>
          <w:lang w:val="en-US"/>
        </w:rPr>
      </w:pPr>
      <w:r w:rsidRPr="0036084D">
        <w:rPr>
          <w:rFonts w:ascii="Arial" w:hAnsi="Arial" w:cs="Arial"/>
          <w:bdr w:val="none" w:sz="0" w:space="0" w:color="auto" w:frame="1"/>
          <w:lang w:val="en-US"/>
        </w:rPr>
        <w:t>Colt is one of the world’s leading designers, developers, and manufacturers of firearms. It has supplied civilian, military and law enforcement customers in the U.S. and throughout the world for over 175 years.</w:t>
      </w:r>
      <w:r w:rsidR="00D60B74" w:rsidRPr="0036084D">
        <w:rPr>
          <w:rFonts w:ascii="Arial" w:hAnsi="Arial" w:cs="Arial"/>
          <w:bdr w:val="none" w:sz="0" w:space="0" w:color="auto" w:frame="1"/>
          <w:lang w:val="en-US"/>
        </w:rPr>
        <w:t xml:space="preserve"> </w:t>
      </w:r>
    </w:p>
    <w:p w14:paraId="0E26C82B" w14:textId="5670FB9A" w:rsidR="00BF5FD3" w:rsidRPr="0036084D" w:rsidRDefault="00BF5FD3" w:rsidP="00C465B2">
      <w:pPr>
        <w:spacing w:line="276" w:lineRule="auto"/>
        <w:jc w:val="both"/>
        <w:rPr>
          <w:rFonts w:ascii="Arial" w:hAnsi="Arial" w:cs="Arial"/>
          <w:bdr w:val="none" w:sz="0" w:space="0" w:color="auto" w:frame="1"/>
          <w:lang w:val="en-US"/>
        </w:rPr>
      </w:pPr>
      <w:r w:rsidRPr="0036084D">
        <w:rPr>
          <w:rFonts w:ascii="Arial" w:hAnsi="Arial" w:cs="Arial"/>
          <w:bdr w:val="none" w:sz="0" w:space="0" w:color="auto" w:frame="1"/>
          <w:lang w:val="en-US"/>
        </w:rPr>
        <w:t>Colt is a supplier to the U</w:t>
      </w:r>
      <w:r w:rsidR="006725E6" w:rsidRPr="0036084D">
        <w:rPr>
          <w:rFonts w:ascii="Arial" w:hAnsi="Arial" w:cs="Arial"/>
          <w:bdr w:val="none" w:sz="0" w:space="0" w:color="auto" w:frame="1"/>
          <w:lang w:val="en-US"/>
        </w:rPr>
        <w:t>.</w:t>
      </w:r>
      <w:r w:rsidRPr="0036084D">
        <w:rPr>
          <w:rFonts w:ascii="Arial" w:hAnsi="Arial" w:cs="Arial"/>
          <w:bdr w:val="none" w:sz="0" w:space="0" w:color="auto" w:frame="1"/>
          <w:lang w:val="en-US"/>
        </w:rPr>
        <w:t>S</w:t>
      </w:r>
      <w:r w:rsidR="006725E6" w:rsidRPr="0036084D">
        <w:rPr>
          <w:rFonts w:ascii="Arial" w:hAnsi="Arial" w:cs="Arial"/>
          <w:bdr w:val="none" w:sz="0" w:space="0" w:color="auto" w:frame="1"/>
          <w:lang w:val="en-US"/>
        </w:rPr>
        <w:t>.</w:t>
      </w:r>
      <w:r w:rsidRPr="0036084D">
        <w:rPr>
          <w:rFonts w:ascii="Arial" w:hAnsi="Arial" w:cs="Arial"/>
          <w:bdr w:val="none" w:sz="0" w:space="0" w:color="auto" w:frame="1"/>
          <w:lang w:val="en-US"/>
        </w:rPr>
        <w:t xml:space="preserve"> military, the exclusive supplier to the Canadian military and it also supplies its products to other armed forces around the world. Colt firearms enjoy a reputation throughout the world for accuracy, reliability and quality. Colt pistols and revolvers are carried by military and law enforcement personnel in numerous countries and are used by hunters and sportsmen and sportswomen worldwide. Colt commercial, sporting, military and law enforcement rifles enjoy similar renown. </w:t>
      </w:r>
    </w:p>
    <w:p w14:paraId="47712361" w14:textId="77777777" w:rsidR="00F54A9F" w:rsidRPr="0036084D" w:rsidRDefault="00F54A9F" w:rsidP="00C465B2">
      <w:pPr>
        <w:spacing w:line="276" w:lineRule="auto"/>
        <w:jc w:val="both"/>
        <w:rPr>
          <w:rFonts w:ascii="Arial" w:hAnsi="Arial" w:cs="Arial"/>
          <w:bdr w:val="none" w:sz="0" w:space="0" w:color="auto" w:frame="1"/>
          <w:lang w:val="en-US"/>
        </w:rPr>
      </w:pPr>
    </w:p>
    <w:p w14:paraId="6341FDA4" w14:textId="77777777" w:rsidR="00AF75F6" w:rsidRPr="0036084D" w:rsidRDefault="00AF75F6" w:rsidP="005363CA">
      <w:pPr>
        <w:spacing w:line="276" w:lineRule="auto"/>
        <w:rPr>
          <w:rFonts w:ascii="Arial" w:hAnsi="Arial" w:cs="Arial"/>
          <w:b/>
          <w:bCs/>
          <w:lang w:val="en-US"/>
        </w:rPr>
      </w:pPr>
    </w:p>
    <w:p w14:paraId="09BA62B6" w14:textId="77777777" w:rsidR="00FA1B4C" w:rsidRPr="0036084D" w:rsidRDefault="00FA1B4C" w:rsidP="00FA1B4C">
      <w:pPr>
        <w:spacing w:line="276" w:lineRule="auto"/>
        <w:rPr>
          <w:rFonts w:ascii="Arial" w:hAnsi="Arial" w:cs="Arial"/>
          <w:b/>
          <w:bCs/>
          <w:lang w:val="en-US"/>
        </w:rPr>
      </w:pPr>
      <w:r w:rsidRPr="0036084D">
        <w:rPr>
          <w:rFonts w:ascii="Arial" w:hAnsi="Arial" w:cs="Arial"/>
          <w:b/>
          <w:bCs/>
          <w:lang w:val="en-US"/>
        </w:rPr>
        <w:t>Media Inquiries</w:t>
      </w:r>
      <w:r w:rsidRPr="0036084D">
        <w:rPr>
          <w:rFonts w:ascii="Arial" w:hAnsi="Arial" w:cs="Arial"/>
          <w:b/>
          <w:bCs/>
          <w:lang w:val="en-US"/>
        </w:rPr>
        <w:tab/>
      </w:r>
      <w:r w:rsidRPr="0036084D">
        <w:rPr>
          <w:rFonts w:ascii="Arial" w:hAnsi="Arial" w:cs="Arial"/>
          <w:b/>
          <w:bCs/>
          <w:lang w:val="en-US"/>
        </w:rPr>
        <w:tab/>
      </w:r>
      <w:r w:rsidRPr="0036084D">
        <w:rPr>
          <w:rFonts w:ascii="Arial" w:hAnsi="Arial" w:cs="Arial"/>
          <w:b/>
          <w:bCs/>
          <w:lang w:val="en-US"/>
        </w:rPr>
        <w:tab/>
      </w:r>
      <w:r w:rsidRPr="0036084D">
        <w:rPr>
          <w:rFonts w:ascii="Arial" w:hAnsi="Arial" w:cs="Arial"/>
          <w:b/>
          <w:bCs/>
          <w:lang w:val="en-US"/>
        </w:rPr>
        <w:tab/>
      </w:r>
      <w:r w:rsidRPr="0036084D">
        <w:rPr>
          <w:rFonts w:ascii="Arial" w:hAnsi="Arial" w:cs="Arial"/>
          <w:b/>
          <w:bCs/>
          <w:lang w:val="en-US"/>
        </w:rPr>
        <w:tab/>
      </w:r>
      <w:r w:rsidRPr="0036084D">
        <w:rPr>
          <w:rFonts w:ascii="Arial" w:hAnsi="Arial" w:cs="Arial"/>
          <w:b/>
          <w:bCs/>
          <w:lang w:val="en-US"/>
        </w:rPr>
        <w:tab/>
        <w:t>Investors</w:t>
      </w:r>
    </w:p>
    <w:p w14:paraId="4E69A38D" w14:textId="77777777" w:rsidR="00FA1B4C" w:rsidRPr="0036084D" w:rsidRDefault="00FA1B4C" w:rsidP="00FA1B4C">
      <w:pPr>
        <w:spacing w:after="0" w:line="276" w:lineRule="auto"/>
        <w:rPr>
          <w:rFonts w:ascii="Arial" w:hAnsi="Arial" w:cs="Arial"/>
          <w:lang w:val="en-US"/>
        </w:rPr>
      </w:pPr>
      <w:r w:rsidRPr="0036084D">
        <w:rPr>
          <w:rFonts w:ascii="Arial" w:hAnsi="Arial" w:cs="Arial"/>
          <w:lang w:val="en-US"/>
        </w:rPr>
        <w:t xml:space="preserve">Eva </w:t>
      </w:r>
      <w:proofErr w:type="spellStart"/>
      <w:r w:rsidRPr="0036084D">
        <w:rPr>
          <w:rFonts w:ascii="Arial" w:hAnsi="Arial" w:cs="Arial"/>
          <w:lang w:val="en-US"/>
        </w:rPr>
        <w:t>Svobodová</w:t>
      </w:r>
      <w:proofErr w:type="spellEnd"/>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proofErr w:type="spellStart"/>
      <w:r w:rsidRPr="0036084D">
        <w:rPr>
          <w:rFonts w:ascii="Arial" w:hAnsi="Arial" w:cs="Arial"/>
          <w:lang w:val="en-US"/>
        </w:rPr>
        <w:t>Klára</w:t>
      </w:r>
      <w:proofErr w:type="spellEnd"/>
      <w:r w:rsidRPr="0036084D">
        <w:rPr>
          <w:rFonts w:ascii="Arial" w:hAnsi="Arial" w:cs="Arial"/>
          <w:lang w:val="en-US"/>
        </w:rPr>
        <w:t xml:space="preserve"> </w:t>
      </w:r>
      <w:proofErr w:type="spellStart"/>
      <w:r w:rsidRPr="0036084D">
        <w:rPr>
          <w:rFonts w:ascii="Arial" w:hAnsi="Arial" w:cs="Arial"/>
          <w:lang w:val="en-US"/>
        </w:rPr>
        <w:t>Šípová</w:t>
      </w:r>
      <w:proofErr w:type="spellEnd"/>
    </w:p>
    <w:p w14:paraId="45B44458" w14:textId="77777777" w:rsidR="00FA1B4C" w:rsidRPr="0036084D" w:rsidRDefault="00FA1B4C" w:rsidP="00FA1B4C">
      <w:pPr>
        <w:spacing w:after="0" w:line="276" w:lineRule="auto"/>
        <w:rPr>
          <w:rFonts w:ascii="Arial" w:hAnsi="Arial" w:cs="Arial"/>
          <w:lang w:val="en-US"/>
        </w:rPr>
      </w:pPr>
      <w:r w:rsidRPr="0036084D">
        <w:rPr>
          <w:rFonts w:ascii="Arial" w:hAnsi="Arial" w:cs="Arial"/>
          <w:lang w:val="en-US"/>
        </w:rPr>
        <w:t>External Affairs Director</w:t>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t>Investor Relations</w:t>
      </w:r>
    </w:p>
    <w:p w14:paraId="2FAEC1EE" w14:textId="77777777" w:rsidR="00FA1B4C" w:rsidRPr="0036084D" w:rsidRDefault="00FA1B4C" w:rsidP="00FA1B4C">
      <w:pPr>
        <w:spacing w:after="0" w:line="276" w:lineRule="auto"/>
        <w:rPr>
          <w:rFonts w:ascii="Arial" w:hAnsi="Arial" w:cs="Arial"/>
          <w:lang w:val="en-US"/>
        </w:rPr>
      </w:pPr>
      <w:r w:rsidRPr="0036084D">
        <w:rPr>
          <w:rFonts w:ascii="Arial" w:hAnsi="Arial" w:cs="Arial"/>
          <w:lang w:val="en-US"/>
        </w:rPr>
        <w:t xml:space="preserve">CZG – </w:t>
      </w:r>
      <w:proofErr w:type="spellStart"/>
      <w:r w:rsidRPr="0036084D">
        <w:rPr>
          <w:rFonts w:ascii="Arial" w:hAnsi="Arial" w:cs="Arial"/>
          <w:lang w:val="en-US"/>
        </w:rPr>
        <w:t>Česká</w:t>
      </w:r>
      <w:proofErr w:type="spellEnd"/>
      <w:r w:rsidRPr="0036084D">
        <w:rPr>
          <w:rFonts w:ascii="Arial" w:hAnsi="Arial" w:cs="Arial"/>
          <w:lang w:val="en-US"/>
        </w:rPr>
        <w:t xml:space="preserve"> </w:t>
      </w:r>
      <w:proofErr w:type="spellStart"/>
      <w:r w:rsidRPr="0036084D">
        <w:rPr>
          <w:rFonts w:ascii="Arial" w:hAnsi="Arial" w:cs="Arial"/>
          <w:lang w:val="en-US"/>
        </w:rPr>
        <w:t>zbrojovka</w:t>
      </w:r>
      <w:proofErr w:type="spellEnd"/>
      <w:r w:rsidRPr="0036084D">
        <w:rPr>
          <w:rFonts w:ascii="Arial" w:hAnsi="Arial" w:cs="Arial"/>
          <w:lang w:val="en-US"/>
        </w:rPr>
        <w:t xml:space="preserve"> Group SE</w:t>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t xml:space="preserve">CZG – </w:t>
      </w:r>
      <w:proofErr w:type="spellStart"/>
      <w:r w:rsidRPr="0036084D">
        <w:rPr>
          <w:rFonts w:ascii="Arial" w:hAnsi="Arial" w:cs="Arial"/>
          <w:lang w:val="en-US"/>
        </w:rPr>
        <w:t>Česká</w:t>
      </w:r>
      <w:proofErr w:type="spellEnd"/>
      <w:r w:rsidRPr="0036084D">
        <w:rPr>
          <w:rFonts w:ascii="Arial" w:hAnsi="Arial" w:cs="Arial"/>
          <w:lang w:val="en-US"/>
        </w:rPr>
        <w:t xml:space="preserve"> </w:t>
      </w:r>
      <w:proofErr w:type="spellStart"/>
      <w:r w:rsidRPr="0036084D">
        <w:rPr>
          <w:rFonts w:ascii="Arial" w:hAnsi="Arial" w:cs="Arial"/>
          <w:lang w:val="en-US"/>
        </w:rPr>
        <w:t>zbrojovka</w:t>
      </w:r>
      <w:proofErr w:type="spellEnd"/>
      <w:r w:rsidRPr="0036084D">
        <w:rPr>
          <w:rFonts w:ascii="Arial" w:hAnsi="Arial" w:cs="Arial"/>
          <w:lang w:val="en-US"/>
        </w:rPr>
        <w:t xml:space="preserve"> Group SE</w:t>
      </w:r>
    </w:p>
    <w:p w14:paraId="5E5298C2" w14:textId="77777777" w:rsidR="00FA1B4C" w:rsidRPr="0036084D" w:rsidRDefault="00FA1B4C" w:rsidP="00FA1B4C">
      <w:pPr>
        <w:spacing w:after="0" w:line="276" w:lineRule="auto"/>
        <w:rPr>
          <w:rFonts w:ascii="Arial" w:hAnsi="Arial" w:cs="Arial"/>
          <w:lang w:val="en-US"/>
        </w:rPr>
      </w:pPr>
      <w:r w:rsidRPr="0036084D">
        <w:rPr>
          <w:rFonts w:ascii="Arial" w:hAnsi="Arial" w:cs="Arial"/>
          <w:lang w:val="en-US"/>
        </w:rPr>
        <w:t>tel.: +420 735 793 656</w:t>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t>tel.: + 420 724 255 715</w:t>
      </w:r>
    </w:p>
    <w:p w14:paraId="21BB2764" w14:textId="77777777" w:rsidR="00FA1B4C" w:rsidRPr="0036084D" w:rsidRDefault="00FA1B4C" w:rsidP="00FA1B4C">
      <w:pPr>
        <w:spacing w:after="0" w:line="276" w:lineRule="auto"/>
        <w:rPr>
          <w:rFonts w:ascii="Arial" w:hAnsi="Arial" w:cs="Arial"/>
          <w:i/>
          <w:iCs/>
          <w:lang w:val="en-US"/>
        </w:rPr>
      </w:pPr>
      <w:r w:rsidRPr="0036084D">
        <w:rPr>
          <w:rFonts w:ascii="Arial" w:hAnsi="Arial" w:cs="Arial"/>
          <w:lang w:val="en-US"/>
        </w:rPr>
        <w:t xml:space="preserve">email: </w:t>
      </w:r>
      <w:hyperlink r:id="rId12" w:history="1">
        <w:r w:rsidRPr="0036084D">
          <w:rPr>
            <w:rStyle w:val="Hypertextovodkaz"/>
            <w:rFonts w:ascii="Arial" w:hAnsi="Arial" w:cs="Arial"/>
            <w:lang w:val="en-US"/>
          </w:rPr>
          <w:t>media@czg.cz</w:t>
        </w:r>
      </w:hyperlink>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t xml:space="preserve">email: </w:t>
      </w:r>
      <w:hyperlink r:id="rId13" w:history="1">
        <w:r w:rsidRPr="0036084D">
          <w:rPr>
            <w:rStyle w:val="Hypertextovodkaz"/>
            <w:rFonts w:ascii="Arial" w:hAnsi="Arial" w:cs="Arial"/>
            <w:lang w:val="en-US"/>
          </w:rPr>
          <w:t>sipova.klara@czg.cz</w:t>
        </w:r>
      </w:hyperlink>
      <w:r w:rsidRPr="0036084D">
        <w:rPr>
          <w:rFonts w:ascii="Arial" w:hAnsi="Arial" w:cs="Arial"/>
          <w:lang w:val="en-US"/>
        </w:rPr>
        <w:t xml:space="preserve"> </w:t>
      </w:r>
    </w:p>
    <w:p w14:paraId="658D0EDB" w14:textId="36D58A18" w:rsidR="0024360B" w:rsidRPr="0036084D" w:rsidRDefault="0024360B" w:rsidP="005363CA">
      <w:pPr>
        <w:spacing w:after="0" w:line="276" w:lineRule="auto"/>
        <w:rPr>
          <w:rFonts w:ascii="Arial" w:hAnsi="Arial" w:cs="Arial"/>
          <w:i/>
          <w:iCs/>
          <w:lang w:val="en-US"/>
        </w:rPr>
      </w:pPr>
      <w:r w:rsidRPr="0036084D">
        <w:rPr>
          <w:rFonts w:ascii="Arial" w:hAnsi="Arial" w:cs="Arial"/>
          <w:lang w:val="en-US"/>
        </w:rPr>
        <w:tab/>
      </w:r>
      <w:r w:rsidRPr="0036084D">
        <w:rPr>
          <w:rFonts w:ascii="Arial" w:hAnsi="Arial" w:cs="Arial"/>
          <w:lang w:val="en-US"/>
        </w:rPr>
        <w:tab/>
      </w:r>
      <w:r w:rsidRPr="0036084D">
        <w:rPr>
          <w:rFonts w:ascii="Arial" w:hAnsi="Arial" w:cs="Arial"/>
          <w:lang w:val="en-US"/>
        </w:rPr>
        <w:tab/>
      </w:r>
      <w:r w:rsidR="00A24225" w:rsidRPr="0036084D">
        <w:rPr>
          <w:rFonts w:ascii="Arial" w:hAnsi="Arial" w:cs="Arial"/>
          <w:lang w:val="en-US"/>
        </w:rPr>
        <w:tab/>
      </w:r>
      <w:r w:rsidR="00A24225" w:rsidRPr="0036084D">
        <w:rPr>
          <w:rFonts w:ascii="Arial" w:hAnsi="Arial" w:cs="Arial"/>
          <w:lang w:val="en-US"/>
        </w:rPr>
        <w:tab/>
      </w:r>
      <w:r w:rsidRPr="0036084D">
        <w:rPr>
          <w:rFonts w:ascii="Arial" w:hAnsi="Arial" w:cs="Arial"/>
          <w:lang w:val="en-US"/>
        </w:rPr>
        <w:t xml:space="preserve"> </w:t>
      </w:r>
    </w:p>
    <w:p w14:paraId="37AAADBC" w14:textId="77777777" w:rsidR="00502A95" w:rsidRPr="0036084D" w:rsidRDefault="00502A95" w:rsidP="005363CA">
      <w:pPr>
        <w:spacing w:after="0" w:line="276" w:lineRule="auto"/>
        <w:rPr>
          <w:rFonts w:ascii="Arial" w:hAnsi="Arial" w:cs="Arial"/>
          <w:i/>
          <w:iCs/>
          <w:lang w:val="en-US"/>
        </w:rPr>
      </w:pPr>
    </w:p>
    <w:p w14:paraId="3504606C" w14:textId="77777777" w:rsidR="00502A95" w:rsidRPr="0036084D" w:rsidRDefault="00502A95" w:rsidP="005363CA">
      <w:pPr>
        <w:spacing w:line="276" w:lineRule="auto"/>
        <w:rPr>
          <w:rFonts w:ascii="Arial" w:hAnsi="Arial" w:cs="Arial"/>
          <w:lang w:val="en-US"/>
        </w:rPr>
      </w:pPr>
    </w:p>
    <w:sectPr w:rsidR="00502A95" w:rsidRPr="0036084D">
      <w:headerReference w:type="default" r:id="rId14"/>
      <w:footerReference w:type="default" r:id="rId15"/>
      <w:pgSz w:w="11900" w:h="16840"/>
      <w:pgMar w:top="2269"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FE03D" w14:textId="77777777" w:rsidR="0072521B" w:rsidRDefault="0072521B">
      <w:pPr>
        <w:spacing w:after="0" w:line="240" w:lineRule="auto"/>
      </w:pPr>
      <w:r>
        <w:separator/>
      </w:r>
    </w:p>
  </w:endnote>
  <w:endnote w:type="continuationSeparator" w:id="0">
    <w:p w14:paraId="4445C952" w14:textId="77777777" w:rsidR="0072521B" w:rsidRDefault="0072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altName w:val="﷽﷽﷽﷽﷽﷽﷽﷽"/>
    <w:panose1 w:val="020B0604020202020204"/>
    <w:charset w:val="00"/>
    <w:family w:val="auto"/>
    <w:notTrueType/>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B16D" w14:textId="77777777" w:rsidR="00B541FE" w:rsidRDefault="00B541FE">
    <w:pPr>
      <w:pStyle w:val="Zpat"/>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2A702" w14:textId="77777777" w:rsidR="0072521B" w:rsidRDefault="0072521B">
      <w:pPr>
        <w:spacing w:after="0" w:line="240" w:lineRule="auto"/>
      </w:pPr>
      <w:r>
        <w:separator/>
      </w:r>
    </w:p>
  </w:footnote>
  <w:footnote w:type="continuationSeparator" w:id="0">
    <w:p w14:paraId="0E8934E6" w14:textId="77777777" w:rsidR="0072521B" w:rsidRDefault="00725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7B5A1" w14:textId="77777777" w:rsidR="00B541FE" w:rsidRDefault="00B541FE">
    <w:pPr>
      <w:pStyle w:val="Zhlav"/>
      <w:tabs>
        <w:tab w:val="clear" w:pos="9072"/>
        <w:tab w:val="right" w:pos="9046"/>
      </w:tabs>
    </w:pPr>
    <w:r>
      <w:rPr>
        <w:noProof/>
      </w:rPr>
      <mc:AlternateContent>
        <mc:Choice Requires="wps">
          <w:drawing>
            <wp:anchor distT="152400" distB="152400" distL="152400" distR="152400" simplePos="0" relativeHeight="251658240" behindDoc="1" locked="0" layoutInCell="1" allowOverlap="1" wp14:anchorId="4380B206" wp14:editId="3B3A6274">
              <wp:simplePos x="0" y="0"/>
              <wp:positionH relativeFrom="page">
                <wp:posOffset>4137</wp:posOffset>
              </wp:positionH>
              <wp:positionV relativeFrom="page">
                <wp:posOffset>-4135</wp:posOffset>
              </wp:positionV>
              <wp:extent cx="5146676" cy="89789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146676" cy="897890"/>
                      </a:xfrm>
                      <a:custGeom>
                        <a:avLst/>
                        <a:gdLst/>
                        <a:ahLst/>
                        <a:cxnLst>
                          <a:cxn ang="0">
                            <a:pos x="wd2" y="hd2"/>
                          </a:cxn>
                          <a:cxn ang="5400000">
                            <a:pos x="wd2" y="hd2"/>
                          </a:cxn>
                          <a:cxn ang="10800000">
                            <a:pos x="wd2" y="hd2"/>
                          </a:cxn>
                          <a:cxn ang="16200000">
                            <a:pos x="wd2" y="hd2"/>
                          </a:cxn>
                        </a:cxnLst>
                        <a:rect l="0" t="0" r="r" b="b"/>
                        <a:pathLst>
                          <a:path w="21600" h="21600" extrusionOk="0">
                            <a:moveTo>
                              <a:pt x="0" y="55"/>
                            </a:moveTo>
                            <a:lnTo>
                              <a:pt x="20225" y="0"/>
                            </a:lnTo>
                            <a:lnTo>
                              <a:pt x="21600" y="9629"/>
                            </a:lnTo>
                            <a:lnTo>
                              <a:pt x="18283" y="21600"/>
                            </a:lnTo>
                            <a:lnTo>
                              <a:pt x="0" y="21600"/>
                            </a:lnTo>
                            <a:lnTo>
                              <a:pt x="0" y="55"/>
                            </a:lnTo>
                            <a:close/>
                          </a:path>
                        </a:pathLst>
                      </a:custGeom>
                      <a:solidFill>
                        <a:srgbClr val="BE9F56"/>
                      </a:solidFill>
                      <a:ln w="12700" cap="flat">
                        <a:noFill/>
                        <a:miter lim="400000"/>
                      </a:ln>
                      <a:effectLst/>
                    </wps:spPr>
                    <wps:bodyPr/>
                  </wps:wsp>
                </a:graphicData>
              </a:graphic>
            </wp:anchor>
          </w:drawing>
        </mc:Choice>
        <mc:Fallback>
          <w:pict>
            <v:shape w14:anchorId="5D0F1BE6" id="officeArt object" o:spid="_x0000_s1026" style="position:absolute;margin-left:.35pt;margin-top:-.35pt;width:405.25pt;height:70.7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" path="m,55l20225,r1375,9629l18283,21600,,21600,,55xe" fillcolor="#be9f56" stroked="f" strokeweight="1pt">
              <v:stroke miterlimit="4" joinstyle="miter"/>
              <v:path arrowok="t" o:extrusionok="f" o:connecttype="custom" o:connectlocs="2573338,448945;2573338,448945;2573338,448945;2573338,448945" o:connectangles="0,90,180,270"/>
              <w10:wrap anchorx="page" anchory="page"/>
            </v:shape>
          </w:pict>
        </mc:Fallback>
      </mc:AlternateContent>
    </w:r>
    <w:r>
      <w:rPr>
        <w:noProof/>
      </w:rPr>
      <mc:AlternateContent>
        <mc:Choice Requires="wps">
          <w:drawing>
            <wp:anchor distT="152400" distB="152400" distL="152400" distR="152400" simplePos="0" relativeHeight="251659264" behindDoc="1" locked="0" layoutInCell="1" allowOverlap="1" wp14:anchorId="49DFC08D" wp14:editId="27EAB4D8">
              <wp:simplePos x="0" y="0"/>
              <wp:positionH relativeFrom="page">
                <wp:posOffset>5140912</wp:posOffset>
              </wp:positionH>
              <wp:positionV relativeFrom="page">
                <wp:posOffset>0</wp:posOffset>
              </wp:positionV>
              <wp:extent cx="2415396" cy="89598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2415396" cy="895985"/>
                      </a:xfrm>
                      <a:custGeom>
                        <a:avLst/>
                        <a:gdLst/>
                        <a:ahLst/>
                        <a:cxnLst>
                          <a:cxn ang="0">
                            <a:pos x="wd2" y="hd2"/>
                          </a:cxn>
                          <a:cxn ang="5400000">
                            <a:pos x="wd2" y="hd2"/>
                          </a:cxn>
                          <a:cxn ang="10800000">
                            <a:pos x="wd2" y="hd2"/>
                          </a:cxn>
                          <a:cxn ang="16200000">
                            <a:pos x="wd2" y="hd2"/>
                          </a:cxn>
                        </a:cxnLst>
                        <a:rect l="0" t="0" r="r" b="b"/>
                        <a:pathLst>
                          <a:path w="21600" h="21600" extrusionOk="0">
                            <a:moveTo>
                              <a:pt x="21567" y="0"/>
                            </a:moveTo>
                            <a:lnTo>
                              <a:pt x="5374" y="0"/>
                            </a:lnTo>
                            <a:lnTo>
                              <a:pt x="0" y="9476"/>
                            </a:lnTo>
                            <a:lnTo>
                              <a:pt x="3743" y="21600"/>
                            </a:lnTo>
                            <a:lnTo>
                              <a:pt x="21600" y="21600"/>
                            </a:lnTo>
                            <a:cubicBezTo>
                              <a:pt x="21589" y="14400"/>
                              <a:pt x="21578" y="7200"/>
                              <a:pt x="21567" y="0"/>
                            </a:cubicBezTo>
                            <a:close/>
                          </a:path>
                        </a:pathLst>
                      </a:custGeom>
                      <a:solidFill>
                        <a:srgbClr val="D5C39D"/>
                      </a:solidFill>
                      <a:ln w="12700" cap="flat">
                        <a:noFill/>
                        <a:miter lim="400000"/>
                      </a:ln>
                      <a:effectLst/>
                    </wps:spPr>
                    <wps:bodyPr/>
                  </wps:wsp>
                </a:graphicData>
              </a:graphic>
            </wp:anchor>
          </w:drawing>
        </mc:Choice>
        <mc:Fallback>
          <w:pict>
            <v:shape w14:anchorId="0231A7AB" id="officeArt object" o:spid="_x0000_s1026" style="position:absolute;margin-left:404.8pt;margin-top:0;width:190.2pt;height:70.5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" path="m21567,l5374,,,9476,3743,21600r17857,c21589,14400,21578,7200,21567,xe" fillcolor="#d5c39d" stroked="f" strokeweight="1pt">
              <v:stroke miterlimit="4" joinstyle="miter"/>
              <v:path arrowok="t" o:extrusionok="f" o:connecttype="custom" o:connectlocs="1207698,447993;1207698,447993;1207698,447993;1207698,447993" o:connectangles="0,90,180,270"/>
              <w10:wrap anchorx="page" anchory="page"/>
            </v:shape>
          </w:pict>
        </mc:Fallback>
      </mc:AlternateContent>
    </w:r>
    <w:r>
      <w:rPr>
        <w:noProof/>
      </w:rPr>
      <mc:AlternateContent>
        <mc:Choice Requires="wps">
          <w:drawing>
            <wp:anchor distT="152400" distB="152400" distL="152400" distR="152400" simplePos="0" relativeHeight="251660288" behindDoc="1" locked="0" layoutInCell="1" allowOverlap="1" wp14:anchorId="72289137" wp14:editId="1957E784">
              <wp:simplePos x="0" y="0"/>
              <wp:positionH relativeFrom="page">
                <wp:posOffset>4352289</wp:posOffset>
              </wp:positionH>
              <wp:positionV relativeFrom="page">
                <wp:posOffset>388620</wp:posOffset>
              </wp:positionV>
              <wp:extent cx="1214120" cy="50673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214120" cy="506730"/>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4116" y="0"/>
                            </a:lnTo>
                            <a:lnTo>
                              <a:pt x="21600" y="21600"/>
                            </a:lnTo>
                            <a:lnTo>
                              <a:pt x="0" y="21600"/>
                            </a:lnTo>
                            <a:close/>
                          </a:path>
                        </a:pathLst>
                      </a:custGeom>
                      <a:solidFill>
                        <a:srgbClr val="9F7D3A"/>
                      </a:solidFill>
                      <a:ln w="12700" cap="flat">
                        <a:noFill/>
                        <a:miter lim="400000"/>
                      </a:ln>
                      <a:effectLst/>
                    </wps:spPr>
                    <wps:bodyPr/>
                  </wps:wsp>
                </a:graphicData>
              </a:graphic>
            </wp:anchor>
          </w:drawing>
        </mc:Choice>
        <mc:Fallback>
          <w:pict>
            <v:shape w14:anchorId="0391F8E2" id="officeArt object" o:spid="_x0000_s1026" style="position:absolute;margin-left:342.7pt;margin-top:30.6pt;width:95.6pt;height:39.9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" path="m,21600l14116,r7484,21600l,21600xe" fillcolor="#9f7d3a" stroked="f" strokeweight="1pt">
              <v:stroke miterlimit="4" joinstyle="miter"/>
              <v:path arrowok="t" o:extrusionok="f" o:connecttype="custom" o:connectlocs="607060,253365;607060,253365;607060,253365;607060,253365" o:connectangles="0,90,180,270"/>
              <w10:wrap anchorx="page" anchory="page"/>
            </v:shape>
          </w:pict>
        </mc:Fallback>
      </mc:AlternateContent>
    </w:r>
    <w:r>
      <w:rPr>
        <w:noProof/>
      </w:rPr>
      <w:drawing>
        <wp:anchor distT="152400" distB="152400" distL="152400" distR="152400" simplePos="0" relativeHeight="251661312" behindDoc="1" locked="0" layoutInCell="1" allowOverlap="1" wp14:anchorId="5C59623B" wp14:editId="6C1A62DF">
          <wp:simplePos x="0" y="0"/>
          <wp:positionH relativeFrom="page">
            <wp:posOffset>900429</wp:posOffset>
          </wp:positionH>
          <wp:positionV relativeFrom="page">
            <wp:posOffset>394334</wp:posOffset>
          </wp:positionV>
          <wp:extent cx="1462406" cy="328296"/>
          <wp:effectExtent l="0" t="0" r="0" b="0"/>
          <wp:wrapNone/>
          <wp:docPr id="1073741828"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1"/>
                  <a:stretch>
                    <a:fillRect/>
                  </a:stretch>
                </pic:blipFill>
                <pic:spPr>
                  <a:xfrm>
                    <a:off x="0" y="0"/>
                    <a:ext cx="1462406" cy="3282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9AF"/>
    <w:multiLevelType w:val="hybridMultilevel"/>
    <w:tmpl w:val="57500502"/>
    <w:lvl w:ilvl="0" w:tplc="89FE50FA">
      <w:start w:val="1"/>
      <w:numFmt w:val="decimal"/>
      <w:lvlText w:val="%1."/>
      <w:lvlJc w:val="left"/>
      <w:pPr>
        <w:ind w:left="97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7821628">
      <w:start w:val="1"/>
      <w:numFmt w:val="lowerLetter"/>
      <w:lvlText w:val="%2."/>
      <w:lvlJc w:val="left"/>
      <w:pPr>
        <w:ind w:left="169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08C86C0">
      <w:start w:val="1"/>
      <w:numFmt w:val="lowerRoman"/>
      <w:lvlText w:val="%3."/>
      <w:lvlJc w:val="left"/>
      <w:pPr>
        <w:ind w:left="24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12A4D8">
      <w:start w:val="1"/>
      <w:numFmt w:val="decimal"/>
      <w:lvlText w:val="%4."/>
      <w:lvlJc w:val="left"/>
      <w:pPr>
        <w:ind w:left="313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2869A68">
      <w:start w:val="1"/>
      <w:numFmt w:val="lowerLetter"/>
      <w:lvlText w:val="%5."/>
      <w:lvlJc w:val="left"/>
      <w:pPr>
        <w:ind w:left="385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220A0A0">
      <w:start w:val="1"/>
      <w:numFmt w:val="lowerRoman"/>
      <w:lvlText w:val="%6."/>
      <w:lvlJc w:val="left"/>
      <w:pPr>
        <w:ind w:left="45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2281912">
      <w:start w:val="1"/>
      <w:numFmt w:val="decimal"/>
      <w:lvlText w:val="%7."/>
      <w:lvlJc w:val="left"/>
      <w:pPr>
        <w:ind w:left="529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634115C">
      <w:start w:val="1"/>
      <w:numFmt w:val="lowerLetter"/>
      <w:lvlText w:val="%8."/>
      <w:lvlJc w:val="left"/>
      <w:pPr>
        <w:ind w:left="601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966E1B8">
      <w:start w:val="1"/>
      <w:numFmt w:val="lowerRoman"/>
      <w:lvlText w:val="%9."/>
      <w:lvlJc w:val="left"/>
      <w:pPr>
        <w:ind w:left="67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D702D"/>
    <w:multiLevelType w:val="hybridMultilevel"/>
    <w:tmpl w:val="68E6BC94"/>
    <w:lvl w:ilvl="0" w:tplc="7CA2F2F0">
      <w:start w:val="2018"/>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F4743"/>
    <w:multiLevelType w:val="hybridMultilevel"/>
    <w:tmpl w:val="F710AFF2"/>
    <w:numStyleLink w:val="Importovanstyl3"/>
  </w:abstractNum>
  <w:abstractNum w:abstractNumId="4" w15:restartNumberingAfterBreak="0">
    <w:nsid w:val="1C151189"/>
    <w:multiLevelType w:val="multilevel"/>
    <w:tmpl w:val="BAFE3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201E9"/>
    <w:multiLevelType w:val="hybridMultilevel"/>
    <w:tmpl w:val="F63E5718"/>
    <w:styleLink w:val="Importovanstyl2"/>
    <w:lvl w:ilvl="0" w:tplc="A3AC67A8">
      <w:start w:val="1"/>
      <w:numFmt w:val="bullet"/>
      <w:lvlText w:val="•"/>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69F4A">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C42BE6">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A7F8E">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E798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84778">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0B0E">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0117E">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DEC35C">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9311CC"/>
    <w:multiLevelType w:val="hybridMultilevel"/>
    <w:tmpl w:val="F710AFF2"/>
    <w:styleLink w:val="Importovanstyl3"/>
    <w:lvl w:ilvl="0" w:tplc="5E1A95A8">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C6843352">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18583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CAF60">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6DAA8FA8">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AAA2B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28D56">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9330171C">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FA7055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0165D0"/>
    <w:multiLevelType w:val="hybridMultilevel"/>
    <w:tmpl w:val="4EFC883C"/>
    <w:lvl w:ilvl="0" w:tplc="EA2E8D68">
      <w:start w:val="1"/>
      <w:numFmt w:val="decimal"/>
      <w:lvlText w:val="%1."/>
      <w:lvlJc w:val="left"/>
      <w:pPr>
        <w:ind w:left="900" w:hanging="360"/>
      </w:pPr>
      <w:rPr>
        <w:rFonts w:eastAsia="Calibri" w:cs="Calibri" w:hint="default"/>
        <w:color w:val="000000"/>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36326AEB"/>
    <w:multiLevelType w:val="hybridMultilevel"/>
    <w:tmpl w:val="0A444DA2"/>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493F19"/>
    <w:multiLevelType w:val="hybridMultilevel"/>
    <w:tmpl w:val="6DB2BC56"/>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4C68A">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2AD7AE">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AE2428E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022776">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6A12C">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C05630B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37C8">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E0811A">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E5B2227"/>
    <w:multiLevelType w:val="hybridMultilevel"/>
    <w:tmpl w:val="BBAC4BFC"/>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C45556"/>
    <w:multiLevelType w:val="hybridMultilevel"/>
    <w:tmpl w:val="D20E2372"/>
    <w:lvl w:ilvl="0" w:tplc="278EBD68">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B06B95"/>
    <w:multiLevelType w:val="hybridMultilevel"/>
    <w:tmpl w:val="F63E5718"/>
    <w:numStyleLink w:val="Importovanstyl2"/>
  </w:abstractNum>
  <w:abstractNum w:abstractNumId="13" w15:restartNumberingAfterBreak="0">
    <w:nsid w:val="6A767E72"/>
    <w:multiLevelType w:val="hybridMultilevel"/>
    <w:tmpl w:val="6DB2BC56"/>
    <w:styleLink w:val="Importovanstyl1"/>
    <w:lvl w:ilvl="0" w:tplc="C9822A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88F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56C13A">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73CA1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6EA0144">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9CEE0E">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26BA1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147E66">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8F7B8">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CA71A91"/>
    <w:multiLevelType w:val="hybridMultilevel"/>
    <w:tmpl w:val="43DA8D4E"/>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A06DD1"/>
    <w:multiLevelType w:val="multilevel"/>
    <w:tmpl w:val="72A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1365C"/>
    <w:multiLevelType w:val="hybridMultilevel"/>
    <w:tmpl w:val="D4D80766"/>
    <w:lvl w:ilvl="0" w:tplc="BD6C586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EA453A"/>
    <w:multiLevelType w:val="hybridMultilevel"/>
    <w:tmpl w:val="6DB2BC56"/>
    <w:numStyleLink w:val="Importovanstyl1"/>
  </w:abstractNum>
  <w:abstractNum w:abstractNumId="18" w15:restartNumberingAfterBreak="0">
    <w:nsid w:val="7CA06A12"/>
    <w:multiLevelType w:val="hybridMultilevel"/>
    <w:tmpl w:val="D4E88550"/>
    <w:lvl w:ilvl="0" w:tplc="DA22C98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3"/>
    </w:lvlOverride>
  </w:num>
  <w:num w:numId="3">
    <w:abstractNumId w:val="13"/>
  </w:num>
  <w:num w:numId="4">
    <w:abstractNumId w:val="17"/>
  </w:num>
  <w:num w:numId="5">
    <w:abstractNumId w:val="5"/>
  </w:num>
  <w:num w:numId="6">
    <w:abstractNumId w:val="12"/>
  </w:num>
  <w:num w:numId="7">
    <w:abstractNumId w:val="17"/>
    <w:lvlOverride w:ilvl="0">
      <w:startOverride w:val="3"/>
    </w:lvlOverride>
  </w:num>
  <w:num w:numId="8">
    <w:abstractNumId w:val="6"/>
  </w:num>
  <w:num w:numId="9">
    <w:abstractNumId w:val="3"/>
  </w:num>
  <w:num w:numId="10">
    <w:abstractNumId w:val="2"/>
  </w:num>
  <w:num w:numId="11">
    <w:abstractNumId w:val="9"/>
  </w:num>
  <w:num w:numId="12">
    <w:abstractNumId w:val="8"/>
  </w:num>
  <w:num w:numId="13">
    <w:abstractNumId w:val="14"/>
  </w:num>
  <w:num w:numId="14">
    <w:abstractNumId w:val="10"/>
  </w:num>
  <w:num w:numId="15">
    <w:abstractNumId w:val="7"/>
  </w:num>
  <w:num w:numId="16">
    <w:abstractNumId w:val="11"/>
  </w:num>
  <w:num w:numId="17">
    <w:abstractNumId w:val="16"/>
  </w:num>
  <w:num w:numId="18">
    <w:abstractNumId w:val="18"/>
  </w:num>
  <w:num w:numId="19">
    <w:abstractNumId w:val="0"/>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95"/>
    <w:rsid w:val="0000033C"/>
    <w:rsid w:val="0000217F"/>
    <w:rsid w:val="00002312"/>
    <w:rsid w:val="00006F84"/>
    <w:rsid w:val="000121BD"/>
    <w:rsid w:val="000137C5"/>
    <w:rsid w:val="00014AAB"/>
    <w:rsid w:val="000150DB"/>
    <w:rsid w:val="00015D23"/>
    <w:rsid w:val="00017FAE"/>
    <w:rsid w:val="0002199B"/>
    <w:rsid w:val="00022236"/>
    <w:rsid w:val="00023287"/>
    <w:rsid w:val="00026FBB"/>
    <w:rsid w:val="000312B0"/>
    <w:rsid w:val="00033020"/>
    <w:rsid w:val="000366F8"/>
    <w:rsid w:val="00036AF6"/>
    <w:rsid w:val="00043A32"/>
    <w:rsid w:val="0004435C"/>
    <w:rsid w:val="000517F9"/>
    <w:rsid w:val="00052B54"/>
    <w:rsid w:val="00052DC3"/>
    <w:rsid w:val="00057E83"/>
    <w:rsid w:val="00062906"/>
    <w:rsid w:val="00067555"/>
    <w:rsid w:val="00081B56"/>
    <w:rsid w:val="00082D9E"/>
    <w:rsid w:val="000833F7"/>
    <w:rsid w:val="0008559E"/>
    <w:rsid w:val="00085826"/>
    <w:rsid w:val="00085F4E"/>
    <w:rsid w:val="0009140E"/>
    <w:rsid w:val="000919F2"/>
    <w:rsid w:val="00091E69"/>
    <w:rsid w:val="000926D9"/>
    <w:rsid w:val="000933EE"/>
    <w:rsid w:val="00093FB3"/>
    <w:rsid w:val="000952CF"/>
    <w:rsid w:val="000A27C6"/>
    <w:rsid w:val="000A2AC1"/>
    <w:rsid w:val="000A4302"/>
    <w:rsid w:val="000B13E7"/>
    <w:rsid w:val="000B1A87"/>
    <w:rsid w:val="000B21AC"/>
    <w:rsid w:val="000B24A8"/>
    <w:rsid w:val="000B739B"/>
    <w:rsid w:val="000B78EA"/>
    <w:rsid w:val="000C0981"/>
    <w:rsid w:val="000C2C03"/>
    <w:rsid w:val="000C2FD7"/>
    <w:rsid w:val="000C36D1"/>
    <w:rsid w:val="000C4FC8"/>
    <w:rsid w:val="000C5E76"/>
    <w:rsid w:val="000D0BEF"/>
    <w:rsid w:val="000D1774"/>
    <w:rsid w:val="000D2300"/>
    <w:rsid w:val="000E092E"/>
    <w:rsid w:val="000E4D20"/>
    <w:rsid w:val="000E5078"/>
    <w:rsid w:val="000E5AF0"/>
    <w:rsid w:val="000E6AF0"/>
    <w:rsid w:val="000F0133"/>
    <w:rsid w:val="000F1606"/>
    <w:rsid w:val="000F19DA"/>
    <w:rsid w:val="000F3825"/>
    <w:rsid w:val="000F4401"/>
    <w:rsid w:val="000F575E"/>
    <w:rsid w:val="000F5919"/>
    <w:rsid w:val="000F68CF"/>
    <w:rsid w:val="000F74D7"/>
    <w:rsid w:val="000F7E6C"/>
    <w:rsid w:val="001005A4"/>
    <w:rsid w:val="001010ED"/>
    <w:rsid w:val="001037CA"/>
    <w:rsid w:val="00107B98"/>
    <w:rsid w:val="00107DD7"/>
    <w:rsid w:val="001126B3"/>
    <w:rsid w:val="00114B57"/>
    <w:rsid w:val="001162D9"/>
    <w:rsid w:val="00120452"/>
    <w:rsid w:val="00123F88"/>
    <w:rsid w:val="001266D7"/>
    <w:rsid w:val="001338D4"/>
    <w:rsid w:val="00133D82"/>
    <w:rsid w:val="0013496F"/>
    <w:rsid w:val="0014193C"/>
    <w:rsid w:val="00142094"/>
    <w:rsid w:val="00143368"/>
    <w:rsid w:val="001445E8"/>
    <w:rsid w:val="00144662"/>
    <w:rsid w:val="001465DA"/>
    <w:rsid w:val="0014789A"/>
    <w:rsid w:val="001511A2"/>
    <w:rsid w:val="00151D43"/>
    <w:rsid w:val="001529C5"/>
    <w:rsid w:val="00154180"/>
    <w:rsid w:val="001545D6"/>
    <w:rsid w:val="00154B2A"/>
    <w:rsid w:val="001563C4"/>
    <w:rsid w:val="00157A69"/>
    <w:rsid w:val="00160081"/>
    <w:rsid w:val="00166635"/>
    <w:rsid w:val="001667DE"/>
    <w:rsid w:val="00166FD3"/>
    <w:rsid w:val="00170B6B"/>
    <w:rsid w:val="00171C54"/>
    <w:rsid w:val="00173CFC"/>
    <w:rsid w:val="001805AD"/>
    <w:rsid w:val="001805ED"/>
    <w:rsid w:val="0018534A"/>
    <w:rsid w:val="001855E8"/>
    <w:rsid w:val="001864A6"/>
    <w:rsid w:val="00190412"/>
    <w:rsid w:val="0019321B"/>
    <w:rsid w:val="001956C5"/>
    <w:rsid w:val="001A1BA5"/>
    <w:rsid w:val="001B0FF4"/>
    <w:rsid w:val="001B21D7"/>
    <w:rsid w:val="001B2B42"/>
    <w:rsid w:val="001B3E89"/>
    <w:rsid w:val="001B409D"/>
    <w:rsid w:val="001B4889"/>
    <w:rsid w:val="001B6380"/>
    <w:rsid w:val="001B76DA"/>
    <w:rsid w:val="001C0B60"/>
    <w:rsid w:val="001C562A"/>
    <w:rsid w:val="001C5C81"/>
    <w:rsid w:val="001C7351"/>
    <w:rsid w:val="001E3DB4"/>
    <w:rsid w:val="001F2F7E"/>
    <w:rsid w:val="001F3024"/>
    <w:rsid w:val="001F5959"/>
    <w:rsid w:val="001F6EC0"/>
    <w:rsid w:val="00201A5A"/>
    <w:rsid w:val="002031F9"/>
    <w:rsid w:val="00210C64"/>
    <w:rsid w:val="0021469E"/>
    <w:rsid w:val="00215407"/>
    <w:rsid w:val="00215AC8"/>
    <w:rsid w:val="00220009"/>
    <w:rsid w:val="00220C66"/>
    <w:rsid w:val="0022733B"/>
    <w:rsid w:val="0023068D"/>
    <w:rsid w:val="00230A6D"/>
    <w:rsid w:val="002322ED"/>
    <w:rsid w:val="002340BE"/>
    <w:rsid w:val="00234C67"/>
    <w:rsid w:val="002356E7"/>
    <w:rsid w:val="00235C53"/>
    <w:rsid w:val="00236273"/>
    <w:rsid w:val="0023674D"/>
    <w:rsid w:val="00236CF3"/>
    <w:rsid w:val="002407E6"/>
    <w:rsid w:val="0024360B"/>
    <w:rsid w:val="00243B18"/>
    <w:rsid w:val="00244721"/>
    <w:rsid w:val="00245B7D"/>
    <w:rsid w:val="00245EF9"/>
    <w:rsid w:val="00251FA0"/>
    <w:rsid w:val="00261894"/>
    <w:rsid w:val="002649A6"/>
    <w:rsid w:val="00265095"/>
    <w:rsid w:val="00265157"/>
    <w:rsid w:val="0026547E"/>
    <w:rsid w:val="002669C7"/>
    <w:rsid w:val="0027010E"/>
    <w:rsid w:val="00275A82"/>
    <w:rsid w:val="00277152"/>
    <w:rsid w:val="00280D7C"/>
    <w:rsid w:val="00280F35"/>
    <w:rsid w:val="00282247"/>
    <w:rsid w:val="00283187"/>
    <w:rsid w:val="00283EAA"/>
    <w:rsid w:val="00284597"/>
    <w:rsid w:val="00286E54"/>
    <w:rsid w:val="002917BE"/>
    <w:rsid w:val="00296B1E"/>
    <w:rsid w:val="002A0E9F"/>
    <w:rsid w:val="002A74E2"/>
    <w:rsid w:val="002B0F85"/>
    <w:rsid w:val="002B2D21"/>
    <w:rsid w:val="002B5E88"/>
    <w:rsid w:val="002C050B"/>
    <w:rsid w:val="002C0CA5"/>
    <w:rsid w:val="002C22F0"/>
    <w:rsid w:val="002C3716"/>
    <w:rsid w:val="002C3A51"/>
    <w:rsid w:val="002C67D8"/>
    <w:rsid w:val="002C73DB"/>
    <w:rsid w:val="002D2D79"/>
    <w:rsid w:val="002D41BF"/>
    <w:rsid w:val="002D6C80"/>
    <w:rsid w:val="002E3DD7"/>
    <w:rsid w:val="002E5030"/>
    <w:rsid w:val="002E5ED2"/>
    <w:rsid w:val="002E7C08"/>
    <w:rsid w:val="002F2976"/>
    <w:rsid w:val="002F29B5"/>
    <w:rsid w:val="00300DAF"/>
    <w:rsid w:val="00305D8A"/>
    <w:rsid w:val="003066CE"/>
    <w:rsid w:val="00306EE4"/>
    <w:rsid w:val="0031046B"/>
    <w:rsid w:val="00310727"/>
    <w:rsid w:val="00312755"/>
    <w:rsid w:val="003136A9"/>
    <w:rsid w:val="00313FCB"/>
    <w:rsid w:val="00314A17"/>
    <w:rsid w:val="003157E9"/>
    <w:rsid w:val="003169D3"/>
    <w:rsid w:val="00317711"/>
    <w:rsid w:val="003208CF"/>
    <w:rsid w:val="00323E53"/>
    <w:rsid w:val="00325300"/>
    <w:rsid w:val="00325440"/>
    <w:rsid w:val="003274A1"/>
    <w:rsid w:val="003306F7"/>
    <w:rsid w:val="003345B0"/>
    <w:rsid w:val="00335267"/>
    <w:rsid w:val="00335EA2"/>
    <w:rsid w:val="003365ED"/>
    <w:rsid w:val="003376A9"/>
    <w:rsid w:val="00337A39"/>
    <w:rsid w:val="00344D60"/>
    <w:rsid w:val="00346412"/>
    <w:rsid w:val="00346BAD"/>
    <w:rsid w:val="00350A30"/>
    <w:rsid w:val="00353983"/>
    <w:rsid w:val="003540F1"/>
    <w:rsid w:val="0036084D"/>
    <w:rsid w:val="00361EFE"/>
    <w:rsid w:val="00364FCC"/>
    <w:rsid w:val="003712C5"/>
    <w:rsid w:val="003717F4"/>
    <w:rsid w:val="00373A60"/>
    <w:rsid w:val="00374701"/>
    <w:rsid w:val="00381D4F"/>
    <w:rsid w:val="00382E2D"/>
    <w:rsid w:val="00383DD1"/>
    <w:rsid w:val="003842BC"/>
    <w:rsid w:val="00385666"/>
    <w:rsid w:val="003859DF"/>
    <w:rsid w:val="00387912"/>
    <w:rsid w:val="003935E0"/>
    <w:rsid w:val="00394A5E"/>
    <w:rsid w:val="00395ED3"/>
    <w:rsid w:val="00397204"/>
    <w:rsid w:val="003A17CD"/>
    <w:rsid w:val="003A19D2"/>
    <w:rsid w:val="003A7C1C"/>
    <w:rsid w:val="003B07D9"/>
    <w:rsid w:val="003B4816"/>
    <w:rsid w:val="003B5025"/>
    <w:rsid w:val="003B53D2"/>
    <w:rsid w:val="003B6A78"/>
    <w:rsid w:val="003C2140"/>
    <w:rsid w:val="003C3B50"/>
    <w:rsid w:val="003D0DDD"/>
    <w:rsid w:val="003D1805"/>
    <w:rsid w:val="003D1F47"/>
    <w:rsid w:val="003D38C3"/>
    <w:rsid w:val="003D3A44"/>
    <w:rsid w:val="003D7359"/>
    <w:rsid w:val="003D7811"/>
    <w:rsid w:val="003D7BDD"/>
    <w:rsid w:val="003E110B"/>
    <w:rsid w:val="003E2D04"/>
    <w:rsid w:val="003E4C95"/>
    <w:rsid w:val="003E746A"/>
    <w:rsid w:val="003E75C1"/>
    <w:rsid w:val="003F1658"/>
    <w:rsid w:val="003F1965"/>
    <w:rsid w:val="003F3D43"/>
    <w:rsid w:val="003F4745"/>
    <w:rsid w:val="00400E38"/>
    <w:rsid w:val="00401097"/>
    <w:rsid w:val="004020C1"/>
    <w:rsid w:val="00403A0E"/>
    <w:rsid w:val="00404841"/>
    <w:rsid w:val="0040514D"/>
    <w:rsid w:val="0040789A"/>
    <w:rsid w:val="00411627"/>
    <w:rsid w:val="0041754E"/>
    <w:rsid w:val="004212F9"/>
    <w:rsid w:val="004377B6"/>
    <w:rsid w:val="0044184C"/>
    <w:rsid w:val="0045211D"/>
    <w:rsid w:val="00452D75"/>
    <w:rsid w:val="004543A3"/>
    <w:rsid w:val="00456EE3"/>
    <w:rsid w:val="00465761"/>
    <w:rsid w:val="00466951"/>
    <w:rsid w:val="00467344"/>
    <w:rsid w:val="004734C5"/>
    <w:rsid w:val="00474FCA"/>
    <w:rsid w:val="004772F9"/>
    <w:rsid w:val="00477DEC"/>
    <w:rsid w:val="00483D54"/>
    <w:rsid w:val="00484071"/>
    <w:rsid w:val="00484745"/>
    <w:rsid w:val="00485014"/>
    <w:rsid w:val="004900C7"/>
    <w:rsid w:val="00491346"/>
    <w:rsid w:val="00492BE6"/>
    <w:rsid w:val="004949ED"/>
    <w:rsid w:val="004970B0"/>
    <w:rsid w:val="004977E9"/>
    <w:rsid w:val="004978A3"/>
    <w:rsid w:val="004A55AB"/>
    <w:rsid w:val="004A600E"/>
    <w:rsid w:val="004A6F32"/>
    <w:rsid w:val="004A7369"/>
    <w:rsid w:val="004B05B1"/>
    <w:rsid w:val="004B2BD5"/>
    <w:rsid w:val="004C0BB6"/>
    <w:rsid w:val="004C1874"/>
    <w:rsid w:val="004C30EC"/>
    <w:rsid w:val="004C4523"/>
    <w:rsid w:val="004C50C5"/>
    <w:rsid w:val="004C7BD2"/>
    <w:rsid w:val="004D075E"/>
    <w:rsid w:val="004D0CF0"/>
    <w:rsid w:val="004D2024"/>
    <w:rsid w:val="004D21E1"/>
    <w:rsid w:val="004D45C7"/>
    <w:rsid w:val="004D620A"/>
    <w:rsid w:val="004D6751"/>
    <w:rsid w:val="004D7AC3"/>
    <w:rsid w:val="004E304E"/>
    <w:rsid w:val="004E30DD"/>
    <w:rsid w:val="004E37E3"/>
    <w:rsid w:val="004E4281"/>
    <w:rsid w:val="004E55BC"/>
    <w:rsid w:val="004E6657"/>
    <w:rsid w:val="004F1480"/>
    <w:rsid w:val="004F5E21"/>
    <w:rsid w:val="005010A0"/>
    <w:rsid w:val="00502A95"/>
    <w:rsid w:val="005036EB"/>
    <w:rsid w:val="0050487D"/>
    <w:rsid w:val="00506252"/>
    <w:rsid w:val="0051269D"/>
    <w:rsid w:val="00514977"/>
    <w:rsid w:val="00514DD4"/>
    <w:rsid w:val="00514EFC"/>
    <w:rsid w:val="00516083"/>
    <w:rsid w:val="00520594"/>
    <w:rsid w:val="00522927"/>
    <w:rsid w:val="005232A4"/>
    <w:rsid w:val="00523F56"/>
    <w:rsid w:val="00524829"/>
    <w:rsid w:val="00525E59"/>
    <w:rsid w:val="00527D92"/>
    <w:rsid w:val="00531B5E"/>
    <w:rsid w:val="00531CB3"/>
    <w:rsid w:val="00531FB7"/>
    <w:rsid w:val="005345F9"/>
    <w:rsid w:val="005363CA"/>
    <w:rsid w:val="0054156C"/>
    <w:rsid w:val="0055301D"/>
    <w:rsid w:val="00554101"/>
    <w:rsid w:val="00554ABB"/>
    <w:rsid w:val="00555B24"/>
    <w:rsid w:val="00557BFC"/>
    <w:rsid w:val="005608E0"/>
    <w:rsid w:val="005629DE"/>
    <w:rsid w:val="00562A3A"/>
    <w:rsid w:val="005630E8"/>
    <w:rsid w:val="00564F18"/>
    <w:rsid w:val="005663FA"/>
    <w:rsid w:val="00567E72"/>
    <w:rsid w:val="0057042A"/>
    <w:rsid w:val="005705E0"/>
    <w:rsid w:val="00570A17"/>
    <w:rsid w:val="00580550"/>
    <w:rsid w:val="00581906"/>
    <w:rsid w:val="00584AF1"/>
    <w:rsid w:val="005861A0"/>
    <w:rsid w:val="0059063E"/>
    <w:rsid w:val="00591327"/>
    <w:rsid w:val="005A0884"/>
    <w:rsid w:val="005A13A1"/>
    <w:rsid w:val="005A3A2E"/>
    <w:rsid w:val="005A4FD7"/>
    <w:rsid w:val="005A50AC"/>
    <w:rsid w:val="005A777E"/>
    <w:rsid w:val="005B1018"/>
    <w:rsid w:val="005B336A"/>
    <w:rsid w:val="005B3CC4"/>
    <w:rsid w:val="005B53E2"/>
    <w:rsid w:val="005B5DF1"/>
    <w:rsid w:val="005C3EB8"/>
    <w:rsid w:val="005C54FA"/>
    <w:rsid w:val="005C59D9"/>
    <w:rsid w:val="005D077E"/>
    <w:rsid w:val="005D1C6B"/>
    <w:rsid w:val="005D21BC"/>
    <w:rsid w:val="005D3E2D"/>
    <w:rsid w:val="005D4AFD"/>
    <w:rsid w:val="005D586C"/>
    <w:rsid w:val="005D6F0E"/>
    <w:rsid w:val="005E094E"/>
    <w:rsid w:val="005E51F6"/>
    <w:rsid w:val="005F3B00"/>
    <w:rsid w:val="005F5143"/>
    <w:rsid w:val="006051EB"/>
    <w:rsid w:val="00607B14"/>
    <w:rsid w:val="00610105"/>
    <w:rsid w:val="0061011E"/>
    <w:rsid w:val="00611CE1"/>
    <w:rsid w:val="006137EA"/>
    <w:rsid w:val="00614621"/>
    <w:rsid w:val="00616A59"/>
    <w:rsid w:val="00617301"/>
    <w:rsid w:val="006173CF"/>
    <w:rsid w:val="0062032F"/>
    <w:rsid w:val="00623771"/>
    <w:rsid w:val="006243A3"/>
    <w:rsid w:val="00626F7E"/>
    <w:rsid w:val="00626F85"/>
    <w:rsid w:val="00633909"/>
    <w:rsid w:val="00634899"/>
    <w:rsid w:val="00634E9B"/>
    <w:rsid w:val="00635E5C"/>
    <w:rsid w:val="00643404"/>
    <w:rsid w:val="0065282C"/>
    <w:rsid w:val="006540B4"/>
    <w:rsid w:val="0065430A"/>
    <w:rsid w:val="0065560B"/>
    <w:rsid w:val="00656404"/>
    <w:rsid w:val="006577CE"/>
    <w:rsid w:val="0066168C"/>
    <w:rsid w:val="0066271B"/>
    <w:rsid w:val="006657F8"/>
    <w:rsid w:val="00671428"/>
    <w:rsid w:val="006725E6"/>
    <w:rsid w:val="00675913"/>
    <w:rsid w:val="00676F88"/>
    <w:rsid w:val="00680A38"/>
    <w:rsid w:val="0068171A"/>
    <w:rsid w:val="0069463C"/>
    <w:rsid w:val="006A14DC"/>
    <w:rsid w:val="006A38B1"/>
    <w:rsid w:val="006A40B9"/>
    <w:rsid w:val="006B22C3"/>
    <w:rsid w:val="006B2654"/>
    <w:rsid w:val="006B31A4"/>
    <w:rsid w:val="006C19E2"/>
    <w:rsid w:val="006C282B"/>
    <w:rsid w:val="006C3FFB"/>
    <w:rsid w:val="006C5294"/>
    <w:rsid w:val="006D3F5A"/>
    <w:rsid w:val="006D5E52"/>
    <w:rsid w:val="006D7610"/>
    <w:rsid w:val="006E07B1"/>
    <w:rsid w:val="006E679F"/>
    <w:rsid w:val="006F2ADD"/>
    <w:rsid w:val="006F38BB"/>
    <w:rsid w:val="00704A67"/>
    <w:rsid w:val="00704B37"/>
    <w:rsid w:val="0070650A"/>
    <w:rsid w:val="007105E6"/>
    <w:rsid w:val="00710653"/>
    <w:rsid w:val="007148F1"/>
    <w:rsid w:val="00715A18"/>
    <w:rsid w:val="00716680"/>
    <w:rsid w:val="0071721B"/>
    <w:rsid w:val="00724AA6"/>
    <w:rsid w:val="00724EAE"/>
    <w:rsid w:val="0072521B"/>
    <w:rsid w:val="00733BEA"/>
    <w:rsid w:val="00734CA5"/>
    <w:rsid w:val="0073704D"/>
    <w:rsid w:val="00737065"/>
    <w:rsid w:val="007433DB"/>
    <w:rsid w:val="00744DD0"/>
    <w:rsid w:val="0074642D"/>
    <w:rsid w:val="00746C55"/>
    <w:rsid w:val="00752DC4"/>
    <w:rsid w:val="007554CD"/>
    <w:rsid w:val="007568C9"/>
    <w:rsid w:val="007621A1"/>
    <w:rsid w:val="00763DC5"/>
    <w:rsid w:val="00764120"/>
    <w:rsid w:val="00764E2E"/>
    <w:rsid w:val="007670D9"/>
    <w:rsid w:val="00771AAF"/>
    <w:rsid w:val="00776085"/>
    <w:rsid w:val="007811D5"/>
    <w:rsid w:val="00782FC1"/>
    <w:rsid w:val="00785F57"/>
    <w:rsid w:val="00790B7D"/>
    <w:rsid w:val="007A0FE8"/>
    <w:rsid w:val="007A1BD3"/>
    <w:rsid w:val="007A4459"/>
    <w:rsid w:val="007A58D4"/>
    <w:rsid w:val="007A6CDD"/>
    <w:rsid w:val="007B63FA"/>
    <w:rsid w:val="007B6ABB"/>
    <w:rsid w:val="007C26CE"/>
    <w:rsid w:val="007C3807"/>
    <w:rsid w:val="007D2B05"/>
    <w:rsid w:val="007D2C32"/>
    <w:rsid w:val="007D3EDD"/>
    <w:rsid w:val="007E320F"/>
    <w:rsid w:val="007E394E"/>
    <w:rsid w:val="007E5401"/>
    <w:rsid w:val="007E7F05"/>
    <w:rsid w:val="007F3CD9"/>
    <w:rsid w:val="007F7634"/>
    <w:rsid w:val="008006F1"/>
    <w:rsid w:val="0080151F"/>
    <w:rsid w:val="00802EB6"/>
    <w:rsid w:val="008043CA"/>
    <w:rsid w:val="008067C2"/>
    <w:rsid w:val="0081125C"/>
    <w:rsid w:val="00812C8C"/>
    <w:rsid w:val="00813D6B"/>
    <w:rsid w:val="00820657"/>
    <w:rsid w:val="008229F4"/>
    <w:rsid w:val="00825F26"/>
    <w:rsid w:val="008268D5"/>
    <w:rsid w:val="00830A53"/>
    <w:rsid w:val="00832780"/>
    <w:rsid w:val="008328E7"/>
    <w:rsid w:val="00833028"/>
    <w:rsid w:val="00833714"/>
    <w:rsid w:val="008355A0"/>
    <w:rsid w:val="008359D9"/>
    <w:rsid w:val="00841E63"/>
    <w:rsid w:val="00841E84"/>
    <w:rsid w:val="00843432"/>
    <w:rsid w:val="00843F95"/>
    <w:rsid w:val="0084533D"/>
    <w:rsid w:val="00846048"/>
    <w:rsid w:val="00847925"/>
    <w:rsid w:val="0085767F"/>
    <w:rsid w:val="00860737"/>
    <w:rsid w:val="0086342C"/>
    <w:rsid w:val="008640CC"/>
    <w:rsid w:val="0087024A"/>
    <w:rsid w:val="00874C94"/>
    <w:rsid w:val="00877B11"/>
    <w:rsid w:val="00877E81"/>
    <w:rsid w:val="00877ED6"/>
    <w:rsid w:val="00880709"/>
    <w:rsid w:val="00884B03"/>
    <w:rsid w:val="00890757"/>
    <w:rsid w:val="0089220A"/>
    <w:rsid w:val="008969AA"/>
    <w:rsid w:val="00897CFB"/>
    <w:rsid w:val="008A0170"/>
    <w:rsid w:val="008A31EC"/>
    <w:rsid w:val="008A452E"/>
    <w:rsid w:val="008A4CA5"/>
    <w:rsid w:val="008A5EB9"/>
    <w:rsid w:val="008A642E"/>
    <w:rsid w:val="008B2AE0"/>
    <w:rsid w:val="008B426C"/>
    <w:rsid w:val="008B50FD"/>
    <w:rsid w:val="008C11D2"/>
    <w:rsid w:val="008C2C78"/>
    <w:rsid w:val="008C4E8A"/>
    <w:rsid w:val="008D1A38"/>
    <w:rsid w:val="008D2C30"/>
    <w:rsid w:val="008D5D02"/>
    <w:rsid w:val="008D6ABE"/>
    <w:rsid w:val="008F293E"/>
    <w:rsid w:val="008F4015"/>
    <w:rsid w:val="008F4B21"/>
    <w:rsid w:val="008F63D4"/>
    <w:rsid w:val="008F7BC5"/>
    <w:rsid w:val="009028D0"/>
    <w:rsid w:val="00903103"/>
    <w:rsid w:val="00903354"/>
    <w:rsid w:val="009051FC"/>
    <w:rsid w:val="009125F4"/>
    <w:rsid w:val="00913052"/>
    <w:rsid w:val="009132DA"/>
    <w:rsid w:val="0091335C"/>
    <w:rsid w:val="00913752"/>
    <w:rsid w:val="00914E1F"/>
    <w:rsid w:val="00915065"/>
    <w:rsid w:val="00915DF1"/>
    <w:rsid w:val="00920273"/>
    <w:rsid w:val="0092110E"/>
    <w:rsid w:val="00921A3B"/>
    <w:rsid w:val="00923D36"/>
    <w:rsid w:val="00924F2D"/>
    <w:rsid w:val="00927D1C"/>
    <w:rsid w:val="009307EC"/>
    <w:rsid w:val="00933A3E"/>
    <w:rsid w:val="009342AC"/>
    <w:rsid w:val="00937CA8"/>
    <w:rsid w:val="00941AEE"/>
    <w:rsid w:val="00946C15"/>
    <w:rsid w:val="00951FB3"/>
    <w:rsid w:val="00952A67"/>
    <w:rsid w:val="0095488C"/>
    <w:rsid w:val="00955D6F"/>
    <w:rsid w:val="009573A7"/>
    <w:rsid w:val="00957C88"/>
    <w:rsid w:val="00962E5F"/>
    <w:rsid w:val="00963D40"/>
    <w:rsid w:val="009642FB"/>
    <w:rsid w:val="00964C6A"/>
    <w:rsid w:val="00965EB1"/>
    <w:rsid w:val="00966ACE"/>
    <w:rsid w:val="009671A0"/>
    <w:rsid w:val="009707CF"/>
    <w:rsid w:val="009758F1"/>
    <w:rsid w:val="009769FD"/>
    <w:rsid w:val="009808CC"/>
    <w:rsid w:val="009905B5"/>
    <w:rsid w:val="009909A9"/>
    <w:rsid w:val="00991E29"/>
    <w:rsid w:val="00993994"/>
    <w:rsid w:val="009968BA"/>
    <w:rsid w:val="009A64B5"/>
    <w:rsid w:val="009B06C3"/>
    <w:rsid w:val="009B320B"/>
    <w:rsid w:val="009B711E"/>
    <w:rsid w:val="009C2F8D"/>
    <w:rsid w:val="009C64E3"/>
    <w:rsid w:val="009D0305"/>
    <w:rsid w:val="009D0AEC"/>
    <w:rsid w:val="009D4F11"/>
    <w:rsid w:val="009E195C"/>
    <w:rsid w:val="009E23AD"/>
    <w:rsid w:val="009E2575"/>
    <w:rsid w:val="009E3AE0"/>
    <w:rsid w:val="009F66ED"/>
    <w:rsid w:val="00A01ED3"/>
    <w:rsid w:val="00A059D0"/>
    <w:rsid w:val="00A141D3"/>
    <w:rsid w:val="00A17A96"/>
    <w:rsid w:val="00A22574"/>
    <w:rsid w:val="00A22FB7"/>
    <w:rsid w:val="00A230F6"/>
    <w:rsid w:val="00A239AD"/>
    <w:rsid w:val="00A24225"/>
    <w:rsid w:val="00A24A3D"/>
    <w:rsid w:val="00A2515D"/>
    <w:rsid w:val="00A25BAA"/>
    <w:rsid w:val="00A261FD"/>
    <w:rsid w:val="00A269B4"/>
    <w:rsid w:val="00A26F3E"/>
    <w:rsid w:val="00A271DB"/>
    <w:rsid w:val="00A308C7"/>
    <w:rsid w:val="00A32E32"/>
    <w:rsid w:val="00A40EB0"/>
    <w:rsid w:val="00A41B38"/>
    <w:rsid w:val="00A4385F"/>
    <w:rsid w:val="00A53AB1"/>
    <w:rsid w:val="00A636F2"/>
    <w:rsid w:val="00A63A7D"/>
    <w:rsid w:val="00A646D6"/>
    <w:rsid w:val="00A67447"/>
    <w:rsid w:val="00A7239E"/>
    <w:rsid w:val="00A72816"/>
    <w:rsid w:val="00A7558A"/>
    <w:rsid w:val="00A756EC"/>
    <w:rsid w:val="00A7666C"/>
    <w:rsid w:val="00A76F9A"/>
    <w:rsid w:val="00A80342"/>
    <w:rsid w:val="00A83548"/>
    <w:rsid w:val="00A85A5A"/>
    <w:rsid w:val="00A867D7"/>
    <w:rsid w:val="00A86AFF"/>
    <w:rsid w:val="00A8771A"/>
    <w:rsid w:val="00A94AB1"/>
    <w:rsid w:val="00A9630A"/>
    <w:rsid w:val="00AA0FDA"/>
    <w:rsid w:val="00AA39B3"/>
    <w:rsid w:val="00AB0880"/>
    <w:rsid w:val="00AB3049"/>
    <w:rsid w:val="00AB3C79"/>
    <w:rsid w:val="00AB6D42"/>
    <w:rsid w:val="00AB73DB"/>
    <w:rsid w:val="00AC6BC1"/>
    <w:rsid w:val="00AC7269"/>
    <w:rsid w:val="00AC745E"/>
    <w:rsid w:val="00AD2C7A"/>
    <w:rsid w:val="00AD6E24"/>
    <w:rsid w:val="00AD7EE9"/>
    <w:rsid w:val="00AE192D"/>
    <w:rsid w:val="00AE2946"/>
    <w:rsid w:val="00AE4574"/>
    <w:rsid w:val="00AF04BD"/>
    <w:rsid w:val="00AF0691"/>
    <w:rsid w:val="00AF33CF"/>
    <w:rsid w:val="00AF4E8C"/>
    <w:rsid w:val="00AF59F7"/>
    <w:rsid w:val="00AF75F6"/>
    <w:rsid w:val="00B077A5"/>
    <w:rsid w:val="00B10972"/>
    <w:rsid w:val="00B11874"/>
    <w:rsid w:val="00B12A34"/>
    <w:rsid w:val="00B13BA2"/>
    <w:rsid w:val="00B13C69"/>
    <w:rsid w:val="00B13EC9"/>
    <w:rsid w:val="00B148E0"/>
    <w:rsid w:val="00B15B1F"/>
    <w:rsid w:val="00B24D0C"/>
    <w:rsid w:val="00B31632"/>
    <w:rsid w:val="00B32F3D"/>
    <w:rsid w:val="00B33A44"/>
    <w:rsid w:val="00B34FBC"/>
    <w:rsid w:val="00B357EB"/>
    <w:rsid w:val="00B359CA"/>
    <w:rsid w:val="00B40446"/>
    <w:rsid w:val="00B44178"/>
    <w:rsid w:val="00B50C29"/>
    <w:rsid w:val="00B541FE"/>
    <w:rsid w:val="00B54B9E"/>
    <w:rsid w:val="00B55120"/>
    <w:rsid w:val="00B55381"/>
    <w:rsid w:val="00B55519"/>
    <w:rsid w:val="00B64FEB"/>
    <w:rsid w:val="00B65457"/>
    <w:rsid w:val="00B676B8"/>
    <w:rsid w:val="00B86B07"/>
    <w:rsid w:val="00B91585"/>
    <w:rsid w:val="00B92C08"/>
    <w:rsid w:val="00B948A0"/>
    <w:rsid w:val="00B96AD5"/>
    <w:rsid w:val="00BA3604"/>
    <w:rsid w:val="00BA3911"/>
    <w:rsid w:val="00BA5B32"/>
    <w:rsid w:val="00BA6343"/>
    <w:rsid w:val="00BB03E3"/>
    <w:rsid w:val="00BB06D8"/>
    <w:rsid w:val="00BB21EF"/>
    <w:rsid w:val="00BB6B39"/>
    <w:rsid w:val="00BC28F4"/>
    <w:rsid w:val="00BC32FB"/>
    <w:rsid w:val="00BC5CFA"/>
    <w:rsid w:val="00BD1CBE"/>
    <w:rsid w:val="00BD2736"/>
    <w:rsid w:val="00BD5F80"/>
    <w:rsid w:val="00BD660E"/>
    <w:rsid w:val="00BE1CBA"/>
    <w:rsid w:val="00BE390A"/>
    <w:rsid w:val="00BE7863"/>
    <w:rsid w:val="00BF34F0"/>
    <w:rsid w:val="00BF5FD3"/>
    <w:rsid w:val="00BF66EE"/>
    <w:rsid w:val="00BF77CC"/>
    <w:rsid w:val="00C17D75"/>
    <w:rsid w:val="00C21598"/>
    <w:rsid w:val="00C22CEA"/>
    <w:rsid w:val="00C240FB"/>
    <w:rsid w:val="00C314AF"/>
    <w:rsid w:val="00C315CB"/>
    <w:rsid w:val="00C37D4C"/>
    <w:rsid w:val="00C40A62"/>
    <w:rsid w:val="00C417F0"/>
    <w:rsid w:val="00C419A5"/>
    <w:rsid w:val="00C43379"/>
    <w:rsid w:val="00C4566F"/>
    <w:rsid w:val="00C465B2"/>
    <w:rsid w:val="00C47795"/>
    <w:rsid w:val="00C47C19"/>
    <w:rsid w:val="00C52BF2"/>
    <w:rsid w:val="00C5669E"/>
    <w:rsid w:val="00C577DC"/>
    <w:rsid w:val="00C624D1"/>
    <w:rsid w:val="00C63670"/>
    <w:rsid w:val="00C65C3B"/>
    <w:rsid w:val="00C65F2D"/>
    <w:rsid w:val="00C70CD3"/>
    <w:rsid w:val="00C77769"/>
    <w:rsid w:val="00C77A95"/>
    <w:rsid w:val="00C77ACF"/>
    <w:rsid w:val="00C801A6"/>
    <w:rsid w:val="00C80332"/>
    <w:rsid w:val="00C8146A"/>
    <w:rsid w:val="00C82017"/>
    <w:rsid w:val="00CA0822"/>
    <w:rsid w:val="00CA089B"/>
    <w:rsid w:val="00CA6382"/>
    <w:rsid w:val="00CA74C8"/>
    <w:rsid w:val="00CB1334"/>
    <w:rsid w:val="00CB5DF9"/>
    <w:rsid w:val="00CB698B"/>
    <w:rsid w:val="00CC25F2"/>
    <w:rsid w:val="00CC543E"/>
    <w:rsid w:val="00CC551A"/>
    <w:rsid w:val="00CC59FC"/>
    <w:rsid w:val="00CC7860"/>
    <w:rsid w:val="00CD11DF"/>
    <w:rsid w:val="00CD2434"/>
    <w:rsid w:val="00CD36F9"/>
    <w:rsid w:val="00CD7E7C"/>
    <w:rsid w:val="00CE2335"/>
    <w:rsid w:val="00CE59FA"/>
    <w:rsid w:val="00CE7855"/>
    <w:rsid w:val="00CF29F8"/>
    <w:rsid w:val="00CF5DED"/>
    <w:rsid w:val="00CF7096"/>
    <w:rsid w:val="00D051C7"/>
    <w:rsid w:val="00D0671A"/>
    <w:rsid w:val="00D07C4A"/>
    <w:rsid w:val="00D10C01"/>
    <w:rsid w:val="00D12129"/>
    <w:rsid w:val="00D132A3"/>
    <w:rsid w:val="00D15D86"/>
    <w:rsid w:val="00D167C2"/>
    <w:rsid w:val="00D16880"/>
    <w:rsid w:val="00D202BB"/>
    <w:rsid w:val="00D20BAB"/>
    <w:rsid w:val="00D2390E"/>
    <w:rsid w:val="00D244B0"/>
    <w:rsid w:val="00D2583E"/>
    <w:rsid w:val="00D26467"/>
    <w:rsid w:val="00D277AE"/>
    <w:rsid w:val="00D27E07"/>
    <w:rsid w:val="00D340DD"/>
    <w:rsid w:val="00D346C3"/>
    <w:rsid w:val="00D34A87"/>
    <w:rsid w:val="00D36E9E"/>
    <w:rsid w:val="00D37830"/>
    <w:rsid w:val="00D4318E"/>
    <w:rsid w:val="00D463E7"/>
    <w:rsid w:val="00D5069F"/>
    <w:rsid w:val="00D5121A"/>
    <w:rsid w:val="00D5238E"/>
    <w:rsid w:val="00D5240E"/>
    <w:rsid w:val="00D53930"/>
    <w:rsid w:val="00D559B1"/>
    <w:rsid w:val="00D56134"/>
    <w:rsid w:val="00D56C9E"/>
    <w:rsid w:val="00D60B74"/>
    <w:rsid w:val="00D6370C"/>
    <w:rsid w:val="00D66EA3"/>
    <w:rsid w:val="00D70D54"/>
    <w:rsid w:val="00D71787"/>
    <w:rsid w:val="00D7275E"/>
    <w:rsid w:val="00D81C9D"/>
    <w:rsid w:val="00D82233"/>
    <w:rsid w:val="00D9091A"/>
    <w:rsid w:val="00D929D4"/>
    <w:rsid w:val="00D94689"/>
    <w:rsid w:val="00DA1A33"/>
    <w:rsid w:val="00DA48D6"/>
    <w:rsid w:val="00DA6402"/>
    <w:rsid w:val="00DA67B7"/>
    <w:rsid w:val="00DA68BE"/>
    <w:rsid w:val="00DB15FD"/>
    <w:rsid w:val="00DB3104"/>
    <w:rsid w:val="00DB76E6"/>
    <w:rsid w:val="00DC0C64"/>
    <w:rsid w:val="00DC116A"/>
    <w:rsid w:val="00DC3165"/>
    <w:rsid w:val="00DC7447"/>
    <w:rsid w:val="00DD38BA"/>
    <w:rsid w:val="00DD517F"/>
    <w:rsid w:val="00DD55A8"/>
    <w:rsid w:val="00DD7F3E"/>
    <w:rsid w:val="00DE5317"/>
    <w:rsid w:val="00DE772A"/>
    <w:rsid w:val="00DF23A1"/>
    <w:rsid w:val="00DF4C94"/>
    <w:rsid w:val="00DF62C5"/>
    <w:rsid w:val="00DF78D9"/>
    <w:rsid w:val="00DF7AA2"/>
    <w:rsid w:val="00E00BF9"/>
    <w:rsid w:val="00E014DD"/>
    <w:rsid w:val="00E023E6"/>
    <w:rsid w:val="00E0323D"/>
    <w:rsid w:val="00E1012B"/>
    <w:rsid w:val="00E13004"/>
    <w:rsid w:val="00E163B7"/>
    <w:rsid w:val="00E210A2"/>
    <w:rsid w:val="00E23DD2"/>
    <w:rsid w:val="00E23E61"/>
    <w:rsid w:val="00E260AA"/>
    <w:rsid w:val="00E2668B"/>
    <w:rsid w:val="00E27321"/>
    <w:rsid w:val="00E31A56"/>
    <w:rsid w:val="00E4039C"/>
    <w:rsid w:val="00E43FA7"/>
    <w:rsid w:val="00E53F3A"/>
    <w:rsid w:val="00E56400"/>
    <w:rsid w:val="00E56A43"/>
    <w:rsid w:val="00E57ADA"/>
    <w:rsid w:val="00E6078D"/>
    <w:rsid w:val="00E61B2B"/>
    <w:rsid w:val="00E62B2C"/>
    <w:rsid w:val="00E632D5"/>
    <w:rsid w:val="00E6786C"/>
    <w:rsid w:val="00E7622D"/>
    <w:rsid w:val="00E76E38"/>
    <w:rsid w:val="00E7735E"/>
    <w:rsid w:val="00E7752F"/>
    <w:rsid w:val="00E77A38"/>
    <w:rsid w:val="00E83E37"/>
    <w:rsid w:val="00E90965"/>
    <w:rsid w:val="00E91CB2"/>
    <w:rsid w:val="00E9220C"/>
    <w:rsid w:val="00E92271"/>
    <w:rsid w:val="00E934CB"/>
    <w:rsid w:val="00E94659"/>
    <w:rsid w:val="00E96D3E"/>
    <w:rsid w:val="00E971CE"/>
    <w:rsid w:val="00EA6CE2"/>
    <w:rsid w:val="00EB19E5"/>
    <w:rsid w:val="00EB6AD7"/>
    <w:rsid w:val="00EB6C66"/>
    <w:rsid w:val="00EC08CE"/>
    <w:rsid w:val="00EC15F7"/>
    <w:rsid w:val="00EC3570"/>
    <w:rsid w:val="00EC5301"/>
    <w:rsid w:val="00EC5C76"/>
    <w:rsid w:val="00EC6D18"/>
    <w:rsid w:val="00ED0F3C"/>
    <w:rsid w:val="00ED19BF"/>
    <w:rsid w:val="00EE1284"/>
    <w:rsid w:val="00EE6EAB"/>
    <w:rsid w:val="00EF1859"/>
    <w:rsid w:val="00EF32E5"/>
    <w:rsid w:val="00EF4012"/>
    <w:rsid w:val="00EF4FC2"/>
    <w:rsid w:val="00F00032"/>
    <w:rsid w:val="00F02EB2"/>
    <w:rsid w:val="00F05D2F"/>
    <w:rsid w:val="00F075ED"/>
    <w:rsid w:val="00F15183"/>
    <w:rsid w:val="00F15C67"/>
    <w:rsid w:val="00F161E8"/>
    <w:rsid w:val="00F22920"/>
    <w:rsid w:val="00F22CBB"/>
    <w:rsid w:val="00F24F61"/>
    <w:rsid w:val="00F31D43"/>
    <w:rsid w:val="00F32B36"/>
    <w:rsid w:val="00F3601B"/>
    <w:rsid w:val="00F36A97"/>
    <w:rsid w:val="00F50207"/>
    <w:rsid w:val="00F54A9F"/>
    <w:rsid w:val="00F5517B"/>
    <w:rsid w:val="00F55501"/>
    <w:rsid w:val="00F60A52"/>
    <w:rsid w:val="00F64047"/>
    <w:rsid w:val="00F64172"/>
    <w:rsid w:val="00F66D44"/>
    <w:rsid w:val="00F67BE4"/>
    <w:rsid w:val="00F72D86"/>
    <w:rsid w:val="00F754A4"/>
    <w:rsid w:val="00F8602B"/>
    <w:rsid w:val="00F9090A"/>
    <w:rsid w:val="00F90A86"/>
    <w:rsid w:val="00F91178"/>
    <w:rsid w:val="00FA0120"/>
    <w:rsid w:val="00FA1945"/>
    <w:rsid w:val="00FA1B4C"/>
    <w:rsid w:val="00FA7E98"/>
    <w:rsid w:val="00FB09EA"/>
    <w:rsid w:val="00FB0E85"/>
    <w:rsid w:val="00FB1A6D"/>
    <w:rsid w:val="00FB1D2F"/>
    <w:rsid w:val="00FB21FF"/>
    <w:rsid w:val="00FB43EB"/>
    <w:rsid w:val="00FB7039"/>
    <w:rsid w:val="00FC1373"/>
    <w:rsid w:val="00FC347F"/>
    <w:rsid w:val="00FC5D7F"/>
    <w:rsid w:val="00FD0513"/>
    <w:rsid w:val="00FD06EB"/>
    <w:rsid w:val="00FD41B7"/>
    <w:rsid w:val="00FD5B69"/>
    <w:rsid w:val="00FD5F46"/>
    <w:rsid w:val="00FD619A"/>
    <w:rsid w:val="00FD689E"/>
    <w:rsid w:val="00FD7A5A"/>
    <w:rsid w:val="00FE0711"/>
    <w:rsid w:val="00FE0E91"/>
    <w:rsid w:val="00FE114D"/>
    <w:rsid w:val="00FE1879"/>
    <w:rsid w:val="00FE39D0"/>
    <w:rsid w:val="00FE3B5F"/>
    <w:rsid w:val="00FE3B74"/>
    <w:rsid w:val="00FE5059"/>
    <w:rsid w:val="00FE5835"/>
    <w:rsid w:val="00FF1026"/>
    <w:rsid w:val="00FF619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A078"/>
  <w15:docId w15:val="{E38DD330-63A3-451A-A241-EA444294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A9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lang w:eastAsia="en-US"/>
    </w:rPr>
  </w:style>
  <w:style w:type="paragraph" w:styleId="Nadpis1">
    <w:name w:val="heading 1"/>
    <w:next w:val="Normln"/>
    <w:uiPriority w:val="9"/>
    <w:qFormat/>
    <w:pPr>
      <w:keepNext/>
      <w:keepLines/>
      <w:spacing w:before="240" w:line="259" w:lineRule="auto"/>
      <w:jc w:val="center"/>
      <w:outlineLvl w:val="0"/>
    </w:pPr>
    <w:rPr>
      <w:rFonts w:ascii="Calibri Light" w:eastAsia="Calibri Light" w:hAnsi="Calibri Light" w:cs="Calibri Light"/>
      <w:b/>
      <w:bCs/>
      <w:color w:val="000000"/>
      <w:sz w:val="40"/>
      <w:szCs w:val="40"/>
      <w:u w:color="000000"/>
    </w:rPr>
  </w:style>
  <w:style w:type="paragraph" w:styleId="Nadpis2">
    <w:name w:val="heading 2"/>
    <w:next w:val="Normln"/>
    <w:uiPriority w:val="9"/>
    <w:unhideWhenUsed/>
    <w:qFormat/>
    <w:pPr>
      <w:keepNext/>
      <w:keepLines/>
      <w:spacing w:before="40" w:line="259" w:lineRule="auto"/>
      <w:jc w:val="center"/>
      <w:outlineLvl w:val="1"/>
    </w:pPr>
    <w:rPr>
      <w:rFonts w:ascii="Calibri Light" w:eastAsia="Calibri Light" w:hAnsi="Calibri Light" w:cs="Calibri Light"/>
      <w:b/>
      <w:bCs/>
      <w:color w:val="000000"/>
      <w:sz w:val="36"/>
      <w:szCs w:val="36"/>
      <w:u w:color="000000"/>
    </w:rPr>
  </w:style>
  <w:style w:type="paragraph" w:styleId="Nadpis3">
    <w:name w:val="heading 3"/>
    <w:next w:val="Normln"/>
    <w:uiPriority w:val="9"/>
    <w:unhideWhenUsed/>
    <w:qFormat/>
    <w:pPr>
      <w:keepNext/>
      <w:keepLines/>
      <w:spacing w:before="240" w:after="240" w:line="259" w:lineRule="auto"/>
      <w:jc w:val="both"/>
      <w:outlineLvl w:val="2"/>
    </w:pPr>
    <w:rPr>
      <w:rFonts w:ascii="Montserrat Light" w:eastAsia="Montserrat Light" w:hAnsi="Montserrat Light" w:cs="Montserrat Light"/>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paragraph" w:styleId="Zpat">
    <w:name w:val="foot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character" w:customStyle="1" w:styleId="s4">
    <w:name w:val="s4"/>
  </w:style>
  <w:style w:type="paragraph" w:styleId="Nadpisobsahu">
    <w:name w:val="TOC Heading"/>
    <w:next w:val="Normln"/>
    <w:uiPriority w:val="39"/>
    <w:qFormat/>
    <w:pPr>
      <w:keepNext/>
      <w:keepLines/>
      <w:spacing w:before="240" w:line="259" w:lineRule="auto"/>
      <w:jc w:val="center"/>
    </w:pPr>
    <w:rPr>
      <w:rFonts w:ascii="Calibri Light" w:eastAsia="Calibri Light" w:hAnsi="Calibri Light" w:cs="Calibri Light"/>
      <w:b/>
      <w:bCs/>
      <w:color w:val="000000"/>
      <w:sz w:val="40"/>
      <w:szCs w:val="40"/>
      <w:u w:color="000000"/>
    </w:rPr>
  </w:style>
  <w:style w:type="paragraph" w:styleId="Obsah1">
    <w:name w:val="toc 1"/>
    <w:uiPriority w:val="39"/>
    <w:pPr>
      <w:tabs>
        <w:tab w:val="right" w:leader="dot" w:pos="9046"/>
      </w:tabs>
      <w:spacing w:after="100" w:line="259" w:lineRule="auto"/>
      <w:jc w:val="both"/>
    </w:pPr>
    <w:rPr>
      <w:rFonts w:ascii="Calibri" w:eastAsia="Calibri" w:hAnsi="Calibri" w:cs="Calibri"/>
      <w:color w:val="000000"/>
      <w:sz w:val="22"/>
      <w:szCs w:val="22"/>
      <w:u w:color="000000"/>
    </w:rPr>
  </w:style>
  <w:style w:type="paragraph" w:styleId="Obsah2">
    <w:name w:val="toc 2"/>
    <w:uiPriority w:val="39"/>
    <w:pPr>
      <w:tabs>
        <w:tab w:val="left" w:pos="540"/>
        <w:tab w:val="right" w:leader="dot" w:pos="9046"/>
      </w:tabs>
      <w:spacing w:after="100" w:line="259" w:lineRule="auto"/>
      <w:ind w:left="220"/>
      <w:jc w:val="both"/>
    </w:pPr>
    <w:rPr>
      <w:rFonts w:ascii="Calibri" w:eastAsia="Calibri" w:hAnsi="Calibri" w:cs="Calibri"/>
      <w:color w:val="000000"/>
      <w:sz w:val="22"/>
      <w:szCs w:val="22"/>
      <w:u w:color="000000"/>
    </w:rPr>
  </w:style>
  <w:style w:type="paragraph" w:styleId="Obsah3">
    <w:name w:val="toc 3"/>
    <w:uiPriority w:val="39"/>
    <w:pPr>
      <w:tabs>
        <w:tab w:val="right" w:leader="dot" w:pos="9046"/>
      </w:tabs>
      <w:spacing w:after="100" w:line="259" w:lineRule="auto"/>
      <w:ind w:left="540"/>
      <w:jc w:val="both"/>
    </w:pPr>
    <w:rPr>
      <w:rFonts w:ascii="Calibri" w:eastAsia="Calibri" w:hAnsi="Calibri" w:cs="Calibri"/>
      <w:color w:val="000000"/>
      <w:sz w:val="22"/>
      <w:szCs w:val="22"/>
      <w:u w:color="000000"/>
    </w:rPr>
  </w:style>
  <w:style w:type="numbering" w:customStyle="1" w:styleId="Importovanstyl1">
    <w:name w:val="Importovaný styl 1"/>
    <w:pPr>
      <w:numPr>
        <w:numId w:val="3"/>
      </w:numPr>
    </w:pPr>
  </w:style>
  <w:style w:type="paragraph" w:styleId="Odstavecseseznamem">
    <w:name w:val="List Paragraph"/>
    <w:pPr>
      <w:spacing w:before="120" w:after="160" w:line="252" w:lineRule="auto"/>
      <w:ind w:left="720"/>
      <w:jc w:val="both"/>
    </w:pPr>
    <w:rPr>
      <w:rFonts w:ascii="Calibri" w:eastAsia="Calibri" w:hAnsi="Calibri" w:cs="Calibri"/>
      <w:color w:val="000000"/>
      <w:sz w:val="22"/>
      <w:szCs w:val="22"/>
      <w:u w:color="000000"/>
      <w:lang w:val="en-US"/>
    </w:rPr>
  </w:style>
  <w:style w:type="numbering" w:customStyle="1" w:styleId="Importovanstyl2">
    <w:name w:val="Importovaný styl 2"/>
    <w:pPr>
      <w:numPr>
        <w:numId w:val="5"/>
      </w:numPr>
    </w:pPr>
  </w:style>
  <w:style w:type="numbering" w:customStyle="1" w:styleId="Importovanstyl3">
    <w:name w:val="Importovaný styl 3"/>
    <w:pPr>
      <w:numPr>
        <w:numId w:val="8"/>
      </w:numPr>
    </w:pPr>
  </w:style>
  <w:style w:type="paragraph" w:styleId="Textbubliny">
    <w:name w:val="Balloon Text"/>
    <w:basedOn w:val="Normln"/>
    <w:link w:val="TextbublinyChar"/>
    <w:uiPriority w:val="99"/>
    <w:semiHidden/>
    <w:unhideWhenUsed/>
    <w:rsid w:val="0031046B"/>
    <w:pPr>
      <w:pBdr>
        <w:top w:val="nil"/>
        <w:left w:val="nil"/>
        <w:bottom w:val="nil"/>
        <w:right w:val="nil"/>
        <w:between w:val="nil"/>
        <w:bar w:val="nil"/>
      </w:pBdr>
      <w:spacing w:after="0" w:line="240" w:lineRule="auto"/>
      <w:jc w:val="both"/>
    </w:pPr>
    <w:rPr>
      <w:rFonts w:ascii="Segoe UI" w:eastAsia="Montserrat Light" w:hAnsi="Segoe UI" w:cs="Segoe UI"/>
      <w:color w:val="000000"/>
      <w:sz w:val="18"/>
      <w:szCs w:val="18"/>
      <w:u w:color="000000"/>
      <w:bdr w:val="nil"/>
      <w:lang w:eastAsia="cs-CZ"/>
    </w:rPr>
  </w:style>
  <w:style w:type="character" w:customStyle="1" w:styleId="TextbublinyChar">
    <w:name w:val="Text bubliny Char"/>
    <w:basedOn w:val="Standardnpsmoodstavce"/>
    <w:link w:val="Textbubliny"/>
    <w:uiPriority w:val="99"/>
    <w:semiHidden/>
    <w:rsid w:val="0031046B"/>
    <w:rPr>
      <w:rFonts w:ascii="Segoe UI" w:eastAsia="Montserrat Light" w:hAnsi="Segoe UI" w:cs="Segoe UI"/>
      <w:color w:val="000000"/>
      <w:sz w:val="18"/>
      <w:szCs w:val="18"/>
      <w:u w:color="000000"/>
    </w:rPr>
  </w:style>
  <w:style w:type="character" w:styleId="Odkaznakoment">
    <w:name w:val="annotation reference"/>
    <w:basedOn w:val="Standardnpsmoodstavce"/>
    <w:uiPriority w:val="99"/>
    <w:semiHidden/>
    <w:unhideWhenUsed/>
    <w:rsid w:val="00FD7A5A"/>
    <w:rPr>
      <w:sz w:val="16"/>
      <w:szCs w:val="16"/>
    </w:rPr>
  </w:style>
  <w:style w:type="paragraph" w:styleId="Textkomente">
    <w:name w:val="annotation text"/>
    <w:basedOn w:val="Normln"/>
    <w:link w:val="TextkomenteChar"/>
    <w:uiPriority w:val="99"/>
    <w:unhideWhenUsed/>
    <w:rsid w:val="00FD7A5A"/>
    <w:pPr>
      <w:pBdr>
        <w:top w:val="nil"/>
        <w:left w:val="nil"/>
        <w:bottom w:val="nil"/>
        <w:right w:val="nil"/>
        <w:between w:val="nil"/>
        <w:bar w:val="nil"/>
      </w:pBdr>
      <w:spacing w:before="120" w:line="240" w:lineRule="auto"/>
      <w:jc w:val="both"/>
    </w:pPr>
    <w:rPr>
      <w:rFonts w:ascii="Montserrat Light" w:eastAsia="Montserrat Light" w:hAnsi="Montserrat Light" w:cs="Montserrat Light"/>
      <w:color w:val="000000"/>
      <w:sz w:val="20"/>
      <w:szCs w:val="20"/>
      <w:u w:color="000000"/>
      <w:bdr w:val="nil"/>
      <w:lang w:eastAsia="cs-CZ"/>
    </w:rPr>
  </w:style>
  <w:style w:type="character" w:customStyle="1" w:styleId="TextkomenteChar">
    <w:name w:val="Text komentáře Char"/>
    <w:basedOn w:val="Standardnpsmoodstavce"/>
    <w:link w:val="Textkomente"/>
    <w:uiPriority w:val="99"/>
    <w:rsid w:val="00FD7A5A"/>
    <w:rPr>
      <w:rFonts w:ascii="Montserrat Light" w:eastAsia="Montserrat Light" w:hAnsi="Montserrat Light" w:cs="Montserrat Light"/>
      <w:color w:val="000000"/>
      <w:u w:color="000000"/>
    </w:rPr>
  </w:style>
  <w:style w:type="paragraph" w:styleId="Pedmtkomente">
    <w:name w:val="annotation subject"/>
    <w:basedOn w:val="Textkomente"/>
    <w:next w:val="Textkomente"/>
    <w:link w:val="PedmtkomenteChar"/>
    <w:uiPriority w:val="99"/>
    <w:semiHidden/>
    <w:unhideWhenUsed/>
    <w:rsid w:val="00C80332"/>
    <w:rPr>
      <w:b/>
      <w:bCs/>
    </w:rPr>
  </w:style>
  <w:style w:type="character" w:customStyle="1" w:styleId="PedmtkomenteChar">
    <w:name w:val="Předmět komentáře Char"/>
    <w:basedOn w:val="TextkomenteChar"/>
    <w:link w:val="Pedmtkomente"/>
    <w:uiPriority w:val="99"/>
    <w:semiHidden/>
    <w:rsid w:val="00C80332"/>
    <w:rPr>
      <w:rFonts w:ascii="Montserrat Light" w:eastAsia="Montserrat Light" w:hAnsi="Montserrat Light" w:cs="Montserrat Light"/>
      <w:b/>
      <w:bCs/>
      <w:color w:val="000000"/>
      <w:u w:color="000000"/>
    </w:rPr>
  </w:style>
  <w:style w:type="paragraph" w:styleId="Normlnweb">
    <w:name w:val="Normal (Web)"/>
    <w:basedOn w:val="Normln"/>
    <w:uiPriority w:val="99"/>
    <w:semiHidden/>
    <w:unhideWhenUsed/>
    <w:rsid w:val="00616A59"/>
    <w:pPr>
      <w:spacing w:before="100" w:beforeAutospacing="1" w:after="100" w:afterAutospacing="1" w:line="240" w:lineRule="auto"/>
    </w:pPr>
    <w:rPr>
      <w:rFonts w:ascii="Calibri" w:eastAsiaTheme="minorEastAsia" w:hAnsi="Calibri" w:cs="Calibri"/>
      <w:color w:val="000000"/>
      <w:u w:color="000000"/>
    </w:rPr>
  </w:style>
  <w:style w:type="paragraph" w:styleId="Revize">
    <w:name w:val="Revision"/>
    <w:hidden/>
    <w:uiPriority w:val="99"/>
    <w:semiHidden/>
    <w:rsid w:val="00107DD7"/>
    <w:pPr>
      <w:pBdr>
        <w:top w:val="none" w:sz="0" w:space="0" w:color="auto"/>
        <w:left w:val="none" w:sz="0" w:space="0" w:color="auto"/>
        <w:bottom w:val="none" w:sz="0" w:space="0" w:color="auto"/>
        <w:right w:val="none" w:sz="0" w:space="0" w:color="auto"/>
        <w:between w:val="none" w:sz="0" w:space="0" w:color="auto"/>
        <w:bar w:val="none" w:sz="0" w:color="auto"/>
      </w:pBdr>
    </w:pPr>
    <w:rPr>
      <w:rFonts w:ascii="Montserrat Light" w:eastAsia="Montserrat Light" w:hAnsi="Montserrat Light" w:cs="Montserrat Light"/>
      <w:color w:val="000000"/>
      <w:u w:color="000000"/>
    </w:rPr>
  </w:style>
  <w:style w:type="paragraph" w:customStyle="1" w:styleId="xmsonormal">
    <w:name w:val="x_msonormal"/>
    <w:basedOn w:val="Normln"/>
    <w:rsid w:val="00466951"/>
    <w:pPr>
      <w:spacing w:before="100" w:beforeAutospacing="1" w:after="100" w:afterAutospacing="1" w:line="240" w:lineRule="auto"/>
    </w:pPr>
    <w:rPr>
      <w:rFonts w:ascii="Times New Roman" w:eastAsia="Times New Roman" w:hAnsi="Times New Roman" w:cs="Times New Roman"/>
      <w:sz w:val="24"/>
      <w:szCs w:val="24"/>
      <w:u w:color="000000"/>
      <w:lang w:eastAsia="zh-TW"/>
    </w:rPr>
  </w:style>
  <w:style w:type="paragraph" w:customStyle="1" w:styleId="xxmsolistparagraph">
    <w:name w:val="x_x_msolistparagraph"/>
    <w:basedOn w:val="Normln"/>
    <w:rsid w:val="00933A3E"/>
    <w:pPr>
      <w:spacing w:before="100" w:beforeAutospacing="1" w:after="100" w:afterAutospacing="1" w:line="240" w:lineRule="auto"/>
    </w:pPr>
    <w:rPr>
      <w:rFonts w:ascii="Times New Roman" w:eastAsia="Times New Roman" w:hAnsi="Times New Roman" w:cs="Times New Roman"/>
      <w:sz w:val="24"/>
      <w:szCs w:val="24"/>
      <w:u w:color="000000"/>
      <w:lang w:eastAsia="zh-TW"/>
    </w:rPr>
  </w:style>
  <w:style w:type="character" w:styleId="Zdraznn">
    <w:name w:val="Emphasis"/>
    <w:basedOn w:val="Standardnpsmoodstavce"/>
    <w:uiPriority w:val="20"/>
    <w:qFormat/>
    <w:rsid w:val="00933A3E"/>
    <w:rPr>
      <w:i/>
      <w:iCs/>
    </w:rPr>
  </w:style>
  <w:style w:type="paragraph" w:customStyle="1" w:styleId="xxmsonormal">
    <w:name w:val="x_x_msonormal"/>
    <w:basedOn w:val="Normln"/>
    <w:rsid w:val="00933A3E"/>
    <w:pPr>
      <w:spacing w:before="100" w:beforeAutospacing="1" w:after="100" w:afterAutospacing="1" w:line="240" w:lineRule="auto"/>
    </w:pPr>
    <w:rPr>
      <w:rFonts w:ascii="Times New Roman" w:eastAsia="Times New Roman" w:hAnsi="Times New Roman" w:cs="Times New Roman"/>
      <w:sz w:val="24"/>
      <w:szCs w:val="24"/>
      <w:u w:color="000000"/>
      <w:lang w:eastAsia="zh-TW"/>
    </w:rPr>
  </w:style>
  <w:style w:type="character" w:styleId="Zstupntext">
    <w:name w:val="Placeholder Text"/>
    <w:basedOn w:val="Standardnpsmoodstavce"/>
    <w:uiPriority w:val="99"/>
    <w:semiHidden/>
    <w:rsid w:val="00716680"/>
    <w:rPr>
      <w:color w:val="808080"/>
    </w:rPr>
  </w:style>
  <w:style w:type="character" w:styleId="Sledovanodkaz">
    <w:name w:val="FollowedHyperlink"/>
    <w:basedOn w:val="Standardnpsmoodstavce"/>
    <w:uiPriority w:val="99"/>
    <w:semiHidden/>
    <w:unhideWhenUsed/>
    <w:rsid w:val="00D6370C"/>
    <w:rPr>
      <w:color w:val="FF00FF" w:themeColor="followedHyperlink"/>
      <w:u w:val="single"/>
    </w:rPr>
  </w:style>
  <w:style w:type="character" w:styleId="Nevyeenzmnka">
    <w:name w:val="Unresolved Mention"/>
    <w:basedOn w:val="Standardnpsmoodstavce"/>
    <w:uiPriority w:val="99"/>
    <w:semiHidden/>
    <w:unhideWhenUsed/>
    <w:rsid w:val="00D6370C"/>
    <w:rPr>
      <w:color w:val="605E5C"/>
      <w:shd w:val="clear" w:color="auto" w:fill="E1DFDD"/>
    </w:rPr>
  </w:style>
  <w:style w:type="character" w:customStyle="1" w:styleId="xgmail-m-3579370226372282034gmail-m-4997268708741835464apple-converted-space">
    <w:name w:val="x_gmail-m-3579370226372282034gmail-m-4997268708741835464apple-converted-space"/>
    <w:basedOn w:val="Standardnpsmoodstavce"/>
    <w:rsid w:val="00B65457"/>
  </w:style>
  <w:style w:type="paragraph" w:styleId="Textpoznpodarou">
    <w:name w:val="footnote text"/>
    <w:basedOn w:val="Normln"/>
    <w:link w:val="TextpoznpodarouChar"/>
    <w:uiPriority w:val="99"/>
    <w:semiHidden/>
    <w:unhideWhenUsed/>
    <w:rsid w:val="00B65457"/>
    <w:pPr>
      <w:spacing w:after="0" w:line="240" w:lineRule="auto"/>
    </w:pPr>
    <w:rPr>
      <w:rFonts w:ascii="Times New Roman" w:eastAsia="Times New Roman" w:hAnsi="Times New Roman" w:cs="Times New Roman"/>
      <w:sz w:val="20"/>
      <w:szCs w:val="20"/>
      <w:u w:color="000000"/>
      <w:lang w:val="en-US" w:eastAsia="zh-TW"/>
    </w:rPr>
  </w:style>
  <w:style w:type="character" w:customStyle="1" w:styleId="TextpoznpodarouChar">
    <w:name w:val="Text pozn. pod čarou Char"/>
    <w:basedOn w:val="Standardnpsmoodstavce"/>
    <w:link w:val="Textpoznpodarou"/>
    <w:uiPriority w:val="99"/>
    <w:semiHidden/>
    <w:rsid w:val="00B65457"/>
    <w:rPr>
      <w:rFonts w:eastAsia="Times New Roman"/>
      <w:bdr w:val="none" w:sz="0" w:space="0" w:color="auto"/>
      <w:lang w:val="en-US" w:eastAsia="zh-TW"/>
    </w:rPr>
  </w:style>
  <w:style w:type="character" w:styleId="Znakapoznpodarou">
    <w:name w:val="footnote reference"/>
    <w:basedOn w:val="Standardnpsmoodstavce"/>
    <w:uiPriority w:val="99"/>
    <w:semiHidden/>
    <w:unhideWhenUsed/>
    <w:rsid w:val="00B65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87952">
      <w:bodyDiv w:val="1"/>
      <w:marLeft w:val="0"/>
      <w:marRight w:val="0"/>
      <w:marTop w:val="0"/>
      <w:marBottom w:val="0"/>
      <w:divBdr>
        <w:top w:val="none" w:sz="0" w:space="0" w:color="auto"/>
        <w:left w:val="none" w:sz="0" w:space="0" w:color="auto"/>
        <w:bottom w:val="none" w:sz="0" w:space="0" w:color="auto"/>
        <w:right w:val="none" w:sz="0" w:space="0" w:color="auto"/>
      </w:divBdr>
    </w:div>
    <w:div w:id="287014286">
      <w:bodyDiv w:val="1"/>
      <w:marLeft w:val="0"/>
      <w:marRight w:val="0"/>
      <w:marTop w:val="0"/>
      <w:marBottom w:val="0"/>
      <w:divBdr>
        <w:top w:val="none" w:sz="0" w:space="0" w:color="auto"/>
        <w:left w:val="none" w:sz="0" w:space="0" w:color="auto"/>
        <w:bottom w:val="none" w:sz="0" w:space="0" w:color="auto"/>
        <w:right w:val="none" w:sz="0" w:space="0" w:color="auto"/>
      </w:divBdr>
    </w:div>
    <w:div w:id="288753067">
      <w:bodyDiv w:val="1"/>
      <w:marLeft w:val="0"/>
      <w:marRight w:val="0"/>
      <w:marTop w:val="0"/>
      <w:marBottom w:val="0"/>
      <w:divBdr>
        <w:top w:val="none" w:sz="0" w:space="0" w:color="auto"/>
        <w:left w:val="none" w:sz="0" w:space="0" w:color="auto"/>
        <w:bottom w:val="none" w:sz="0" w:space="0" w:color="auto"/>
        <w:right w:val="none" w:sz="0" w:space="0" w:color="auto"/>
      </w:divBdr>
    </w:div>
    <w:div w:id="449907610">
      <w:bodyDiv w:val="1"/>
      <w:marLeft w:val="0"/>
      <w:marRight w:val="0"/>
      <w:marTop w:val="0"/>
      <w:marBottom w:val="0"/>
      <w:divBdr>
        <w:top w:val="none" w:sz="0" w:space="0" w:color="auto"/>
        <w:left w:val="none" w:sz="0" w:space="0" w:color="auto"/>
        <w:bottom w:val="none" w:sz="0" w:space="0" w:color="auto"/>
        <w:right w:val="none" w:sz="0" w:space="0" w:color="auto"/>
      </w:divBdr>
    </w:div>
    <w:div w:id="466704622">
      <w:bodyDiv w:val="1"/>
      <w:marLeft w:val="0"/>
      <w:marRight w:val="0"/>
      <w:marTop w:val="0"/>
      <w:marBottom w:val="0"/>
      <w:divBdr>
        <w:top w:val="none" w:sz="0" w:space="0" w:color="auto"/>
        <w:left w:val="none" w:sz="0" w:space="0" w:color="auto"/>
        <w:bottom w:val="none" w:sz="0" w:space="0" w:color="auto"/>
        <w:right w:val="none" w:sz="0" w:space="0" w:color="auto"/>
      </w:divBdr>
    </w:div>
    <w:div w:id="870609143">
      <w:bodyDiv w:val="1"/>
      <w:marLeft w:val="0"/>
      <w:marRight w:val="0"/>
      <w:marTop w:val="0"/>
      <w:marBottom w:val="0"/>
      <w:divBdr>
        <w:top w:val="none" w:sz="0" w:space="0" w:color="auto"/>
        <w:left w:val="none" w:sz="0" w:space="0" w:color="auto"/>
        <w:bottom w:val="none" w:sz="0" w:space="0" w:color="auto"/>
        <w:right w:val="none" w:sz="0" w:space="0" w:color="auto"/>
      </w:divBdr>
    </w:div>
    <w:div w:id="1069621990">
      <w:bodyDiv w:val="1"/>
      <w:marLeft w:val="0"/>
      <w:marRight w:val="0"/>
      <w:marTop w:val="0"/>
      <w:marBottom w:val="0"/>
      <w:divBdr>
        <w:top w:val="none" w:sz="0" w:space="0" w:color="auto"/>
        <w:left w:val="none" w:sz="0" w:space="0" w:color="auto"/>
        <w:bottom w:val="none" w:sz="0" w:space="0" w:color="auto"/>
        <w:right w:val="none" w:sz="0" w:space="0" w:color="auto"/>
      </w:divBdr>
    </w:div>
    <w:div w:id="1125124208">
      <w:bodyDiv w:val="1"/>
      <w:marLeft w:val="0"/>
      <w:marRight w:val="0"/>
      <w:marTop w:val="0"/>
      <w:marBottom w:val="0"/>
      <w:divBdr>
        <w:top w:val="none" w:sz="0" w:space="0" w:color="auto"/>
        <w:left w:val="none" w:sz="0" w:space="0" w:color="auto"/>
        <w:bottom w:val="none" w:sz="0" w:space="0" w:color="auto"/>
        <w:right w:val="none" w:sz="0" w:space="0" w:color="auto"/>
      </w:divBdr>
    </w:div>
    <w:div w:id="1203176038">
      <w:bodyDiv w:val="1"/>
      <w:marLeft w:val="0"/>
      <w:marRight w:val="0"/>
      <w:marTop w:val="0"/>
      <w:marBottom w:val="0"/>
      <w:divBdr>
        <w:top w:val="none" w:sz="0" w:space="0" w:color="auto"/>
        <w:left w:val="none" w:sz="0" w:space="0" w:color="auto"/>
        <w:bottom w:val="none" w:sz="0" w:space="0" w:color="auto"/>
        <w:right w:val="none" w:sz="0" w:space="0" w:color="auto"/>
      </w:divBdr>
    </w:div>
    <w:div w:id="1246257546">
      <w:bodyDiv w:val="1"/>
      <w:marLeft w:val="0"/>
      <w:marRight w:val="0"/>
      <w:marTop w:val="0"/>
      <w:marBottom w:val="0"/>
      <w:divBdr>
        <w:top w:val="none" w:sz="0" w:space="0" w:color="auto"/>
        <w:left w:val="none" w:sz="0" w:space="0" w:color="auto"/>
        <w:bottom w:val="none" w:sz="0" w:space="0" w:color="auto"/>
        <w:right w:val="none" w:sz="0" w:space="0" w:color="auto"/>
      </w:divBdr>
      <w:divsChild>
        <w:div w:id="1606692649">
          <w:marLeft w:val="0"/>
          <w:marRight w:val="0"/>
          <w:marTop w:val="0"/>
          <w:marBottom w:val="0"/>
          <w:divBdr>
            <w:top w:val="none" w:sz="0" w:space="0" w:color="auto"/>
            <w:left w:val="none" w:sz="0" w:space="0" w:color="auto"/>
            <w:bottom w:val="none" w:sz="0" w:space="0" w:color="auto"/>
            <w:right w:val="none" w:sz="0" w:space="0" w:color="auto"/>
          </w:divBdr>
          <w:divsChild>
            <w:div w:id="2129886156">
              <w:marLeft w:val="0"/>
              <w:marRight w:val="0"/>
              <w:marTop w:val="0"/>
              <w:marBottom w:val="0"/>
              <w:divBdr>
                <w:top w:val="none" w:sz="0" w:space="0" w:color="auto"/>
                <w:left w:val="none" w:sz="0" w:space="0" w:color="auto"/>
                <w:bottom w:val="none" w:sz="0" w:space="0" w:color="auto"/>
                <w:right w:val="none" w:sz="0" w:space="0" w:color="auto"/>
              </w:divBdr>
              <w:divsChild>
                <w:div w:id="1238978766">
                  <w:marLeft w:val="0"/>
                  <w:marRight w:val="0"/>
                  <w:marTop w:val="0"/>
                  <w:marBottom w:val="0"/>
                  <w:divBdr>
                    <w:top w:val="none" w:sz="0" w:space="0" w:color="auto"/>
                    <w:left w:val="none" w:sz="0" w:space="0" w:color="auto"/>
                    <w:bottom w:val="none" w:sz="0" w:space="0" w:color="auto"/>
                    <w:right w:val="none" w:sz="0" w:space="0" w:color="auto"/>
                  </w:divBdr>
                  <w:divsChild>
                    <w:div w:id="703601948">
                      <w:marLeft w:val="0"/>
                      <w:marRight w:val="0"/>
                      <w:marTop w:val="0"/>
                      <w:marBottom w:val="0"/>
                      <w:divBdr>
                        <w:top w:val="none" w:sz="0" w:space="0" w:color="auto"/>
                        <w:left w:val="none" w:sz="0" w:space="0" w:color="auto"/>
                        <w:bottom w:val="none" w:sz="0" w:space="0" w:color="auto"/>
                        <w:right w:val="none" w:sz="0" w:space="0" w:color="auto"/>
                      </w:divBdr>
                      <w:divsChild>
                        <w:div w:id="1515412881">
                          <w:marLeft w:val="0"/>
                          <w:marRight w:val="0"/>
                          <w:marTop w:val="0"/>
                          <w:marBottom w:val="0"/>
                          <w:divBdr>
                            <w:top w:val="none" w:sz="0" w:space="0" w:color="auto"/>
                            <w:left w:val="none" w:sz="0" w:space="0" w:color="auto"/>
                            <w:bottom w:val="none" w:sz="0" w:space="0" w:color="auto"/>
                            <w:right w:val="none" w:sz="0" w:space="0" w:color="auto"/>
                          </w:divBdr>
                          <w:divsChild>
                            <w:div w:id="1509711154">
                              <w:marLeft w:val="0"/>
                              <w:marRight w:val="0"/>
                              <w:marTop w:val="0"/>
                              <w:marBottom w:val="0"/>
                              <w:divBdr>
                                <w:top w:val="none" w:sz="0" w:space="0" w:color="auto"/>
                                <w:left w:val="none" w:sz="0" w:space="0" w:color="auto"/>
                                <w:bottom w:val="none" w:sz="0" w:space="0" w:color="auto"/>
                                <w:right w:val="none" w:sz="0" w:space="0" w:color="auto"/>
                              </w:divBdr>
                              <w:divsChild>
                                <w:div w:id="4727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725441">
      <w:bodyDiv w:val="1"/>
      <w:marLeft w:val="0"/>
      <w:marRight w:val="0"/>
      <w:marTop w:val="0"/>
      <w:marBottom w:val="0"/>
      <w:divBdr>
        <w:top w:val="none" w:sz="0" w:space="0" w:color="auto"/>
        <w:left w:val="none" w:sz="0" w:space="0" w:color="auto"/>
        <w:bottom w:val="none" w:sz="0" w:space="0" w:color="auto"/>
        <w:right w:val="none" w:sz="0" w:space="0" w:color="auto"/>
      </w:divBdr>
    </w:div>
    <w:div w:id="1811052645">
      <w:bodyDiv w:val="1"/>
      <w:marLeft w:val="0"/>
      <w:marRight w:val="0"/>
      <w:marTop w:val="0"/>
      <w:marBottom w:val="0"/>
      <w:divBdr>
        <w:top w:val="none" w:sz="0" w:space="0" w:color="auto"/>
        <w:left w:val="none" w:sz="0" w:space="0" w:color="auto"/>
        <w:bottom w:val="none" w:sz="0" w:space="0" w:color="auto"/>
        <w:right w:val="none" w:sz="0" w:space="0" w:color="auto"/>
      </w:divBdr>
    </w:div>
    <w:div w:id="1941991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pova.klara@czg.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czg.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czg.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vaKlara\Documents\Vlastn&#237;%20&#353;ablony%20Office\&#353;ablona.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BF02020276C042935DD8D5A3A0176E" ma:contentTypeVersion="10" ma:contentTypeDescription="Create a new document." ma:contentTypeScope="" ma:versionID="115c50065abf21f5be41733eb5320968">
  <xsd:schema xmlns:xsd="http://www.w3.org/2001/XMLSchema" xmlns:xs="http://www.w3.org/2001/XMLSchema" xmlns:p="http://schemas.microsoft.com/office/2006/metadata/properties" xmlns:ns3="583db135-f37f-42f3-a8d0-61d3614000fd" targetNamespace="http://schemas.microsoft.com/office/2006/metadata/properties" ma:root="true" ma:fieldsID="3189d1e5e6201d30ca6cdf6904b654cc" ns3:_="">
    <xsd:import namespace="583db135-f37f-42f3-a8d0-61d3614000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135-f37f-42f3-a8d0-61d361400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D3913-312A-4AA5-A563-429E07B0C1E0}">
  <ds:schemaRefs>
    <ds:schemaRef ds:uri="http://schemas.microsoft.com/sharepoint/v3/contenttype/forms"/>
  </ds:schemaRefs>
</ds:datastoreItem>
</file>

<file path=customXml/itemProps2.xml><?xml version="1.0" encoding="utf-8"?>
<ds:datastoreItem xmlns:ds="http://schemas.openxmlformats.org/officeDocument/2006/customXml" ds:itemID="{15A42516-6FEF-4D2B-9323-DA59B3184F6A}">
  <ds:schemaRefs>
    <ds:schemaRef ds:uri="http://schemas.openxmlformats.org/officeDocument/2006/bibliography"/>
  </ds:schemaRefs>
</ds:datastoreItem>
</file>

<file path=customXml/itemProps3.xml><?xml version="1.0" encoding="utf-8"?>
<ds:datastoreItem xmlns:ds="http://schemas.openxmlformats.org/officeDocument/2006/customXml" ds:itemID="{7DAE16D9-44B6-4A5F-83CB-B9FAFBE6A4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E884DA-72DE-43AD-9041-0C381F7C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135-f37f-42f3-a8d0-61d361400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C:\Users\SipovaKlara\Documents\Vlastní šablony Office\šablona.dotx</Template>
  <TotalTime>1</TotalTime>
  <Pages>2</Pages>
  <Words>750</Words>
  <Characters>4431</Characters>
  <Application>Microsoft Office Word</Application>
  <DocSecurity>0</DocSecurity>
  <Lines>36</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Sipova Klara</dc:creator>
  <cp:lastModifiedBy>Kristýna Pavlačková</cp:lastModifiedBy>
  <cp:revision>4</cp:revision>
  <cp:lastPrinted>2021-02-10T14:06:00Z</cp:lastPrinted>
  <dcterms:created xsi:type="dcterms:W3CDTF">2021-02-11T09:12:00Z</dcterms:created>
  <dcterms:modified xsi:type="dcterms:W3CDTF">2021-02-11T18:03:00Z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0x01010057BF02020276C042935DD8D5A3A0176E</vt:lpwstr>
  </property>
</Properties>
</file>